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410"/>
      </w:tblGrid>
      <w:tr w:rsidR="00CF6FA3" w:rsidRPr="00EC0BF2" w14:paraId="7F1B980D" w14:textId="77777777" w:rsidTr="00E6578E">
        <w:tc>
          <w:tcPr>
            <w:tcW w:w="5778" w:type="dxa"/>
          </w:tcPr>
          <w:p w14:paraId="7F1B9809" w14:textId="77777777" w:rsidR="00CF6FA3" w:rsidRPr="00EC0BF2" w:rsidRDefault="00CF6FA3" w:rsidP="009735B5">
            <w:pPr>
              <w:pStyle w:val="Default"/>
              <w:jc w:val="right"/>
              <w:rPr>
                <w:rFonts w:ascii="Times New Roman" w:hAnsi="Times New Roman" w:cs="Times New Roman"/>
                <w:color w:val="A6A6A6" w:themeColor="background1" w:themeShade="A6"/>
              </w:rPr>
            </w:pPr>
            <w:bookmarkStart w:id="0" w:name="_GoBack"/>
            <w:bookmarkEnd w:id="0"/>
          </w:p>
        </w:tc>
        <w:tc>
          <w:tcPr>
            <w:tcW w:w="4410" w:type="dxa"/>
          </w:tcPr>
          <w:p w14:paraId="7F1B980A" w14:textId="77777777" w:rsidR="00CF6FA3" w:rsidRPr="00EC0BF2" w:rsidRDefault="00CF6FA3" w:rsidP="009735B5">
            <w:pPr>
              <w:shd w:val="clear" w:color="auto" w:fill="FFFFFF"/>
              <w:tabs>
                <w:tab w:val="left" w:pos="5670"/>
              </w:tabs>
              <w:rPr>
                <w:rFonts w:ascii="Times New Roman" w:hAnsi="Times New Roman" w:cs="Times New Roman"/>
                <w:sz w:val="24"/>
                <w:szCs w:val="24"/>
              </w:rPr>
            </w:pPr>
            <w:r w:rsidRPr="00EC0BF2">
              <w:rPr>
                <w:rFonts w:ascii="Times New Roman" w:hAnsi="Times New Roman" w:cs="Times New Roman"/>
                <w:sz w:val="24"/>
                <w:szCs w:val="24"/>
              </w:rPr>
              <w:t>PATVIRTINTA</w:t>
            </w:r>
          </w:p>
          <w:p w14:paraId="7F1B980B" w14:textId="77777777" w:rsidR="00CF6FA3" w:rsidRPr="00EC0BF2" w:rsidRDefault="00CF6FA3" w:rsidP="009735B5">
            <w:pPr>
              <w:shd w:val="clear" w:color="auto" w:fill="FFFFFF"/>
              <w:tabs>
                <w:tab w:val="left" w:pos="5670"/>
              </w:tabs>
              <w:rPr>
                <w:rFonts w:ascii="Times New Roman" w:hAnsi="Times New Roman" w:cs="Times New Roman"/>
                <w:sz w:val="24"/>
                <w:szCs w:val="24"/>
              </w:rPr>
            </w:pPr>
            <w:r w:rsidRPr="00EC0BF2">
              <w:rPr>
                <w:rFonts w:ascii="Times New Roman" w:hAnsi="Times New Roman" w:cs="Times New Roman"/>
                <w:sz w:val="24"/>
                <w:szCs w:val="24"/>
              </w:rPr>
              <w:t>Rokiškio rajono savivaldybės tarybos</w:t>
            </w:r>
          </w:p>
          <w:p w14:paraId="5410B356" w14:textId="3049297D" w:rsidR="00CF6FA3" w:rsidRDefault="00CF6FA3" w:rsidP="009735B5">
            <w:pPr>
              <w:shd w:val="clear" w:color="auto" w:fill="FFFFFF"/>
              <w:rPr>
                <w:rFonts w:ascii="Times New Roman" w:hAnsi="Times New Roman" w:cs="Times New Roman"/>
                <w:sz w:val="24"/>
                <w:szCs w:val="24"/>
              </w:rPr>
            </w:pPr>
            <w:r w:rsidRPr="00EC0BF2">
              <w:rPr>
                <w:rFonts w:ascii="Times New Roman" w:hAnsi="Times New Roman" w:cs="Times New Roman"/>
                <w:sz w:val="24"/>
                <w:szCs w:val="24"/>
              </w:rPr>
              <w:t>2020 m. spalio 30 d. sprendimu Nr. TS-</w:t>
            </w:r>
            <w:r w:rsidR="00F46CCD">
              <w:rPr>
                <w:rFonts w:ascii="Times New Roman" w:hAnsi="Times New Roman" w:cs="Times New Roman"/>
                <w:sz w:val="24"/>
                <w:szCs w:val="24"/>
              </w:rPr>
              <w:t>264</w:t>
            </w:r>
          </w:p>
          <w:p w14:paraId="7F1B980C" w14:textId="763261B3" w:rsidR="009735B5" w:rsidRPr="00EC0BF2" w:rsidRDefault="009735B5" w:rsidP="009735B5">
            <w:pPr>
              <w:shd w:val="clear" w:color="auto" w:fill="FFFFFF"/>
              <w:rPr>
                <w:rFonts w:ascii="Times New Roman" w:hAnsi="Times New Roman" w:cs="Times New Roman"/>
                <w:sz w:val="24"/>
                <w:szCs w:val="24"/>
              </w:rPr>
            </w:pPr>
            <w:r w:rsidRPr="009735B5">
              <w:rPr>
                <w:rFonts w:ascii="Times New Roman" w:hAnsi="Times New Roman" w:cs="Times New Roman"/>
                <w:color w:val="FF0000"/>
                <w:sz w:val="24"/>
                <w:szCs w:val="24"/>
              </w:rPr>
              <w:t>(nauja redakcija 2023 m. gegužės 25 d. sprendimu Nr. TS-)</w:t>
            </w:r>
          </w:p>
        </w:tc>
      </w:tr>
    </w:tbl>
    <w:p w14:paraId="7F1B980E" w14:textId="77777777" w:rsidR="00530CDE" w:rsidRPr="00EC0BF2" w:rsidRDefault="00530CDE" w:rsidP="00EC0BF2">
      <w:pPr>
        <w:pStyle w:val="Default"/>
        <w:jc w:val="center"/>
        <w:rPr>
          <w:rFonts w:ascii="Times New Roman" w:hAnsi="Times New Roman" w:cs="Times New Roman"/>
        </w:rPr>
      </w:pPr>
      <w:r w:rsidRPr="00EC0BF2">
        <w:rPr>
          <w:rFonts w:ascii="Times New Roman" w:hAnsi="Times New Roman" w:cs="Times New Roman"/>
          <w:color w:val="A6A6A6" w:themeColor="background1" w:themeShade="A6"/>
        </w:rPr>
        <w:t xml:space="preserve">              </w:t>
      </w:r>
      <w:r w:rsidR="00CF6FA3" w:rsidRPr="00EC0BF2">
        <w:rPr>
          <w:rFonts w:ascii="Times New Roman" w:hAnsi="Times New Roman" w:cs="Times New Roman"/>
          <w:color w:val="A6A6A6" w:themeColor="background1" w:themeShade="A6"/>
        </w:rPr>
        <w:t xml:space="preserve">                            </w:t>
      </w:r>
    </w:p>
    <w:p w14:paraId="7F1B980F" w14:textId="77777777" w:rsidR="00CE3F7E" w:rsidRPr="00EC0BF2" w:rsidRDefault="00E14B59" w:rsidP="00EC0BF2">
      <w:pPr>
        <w:pStyle w:val="Default"/>
        <w:jc w:val="center"/>
        <w:rPr>
          <w:rFonts w:ascii="Times New Roman" w:hAnsi="Times New Roman" w:cs="Times New Roman"/>
          <w:b/>
        </w:rPr>
      </w:pPr>
      <w:r w:rsidRPr="00EC0BF2">
        <w:rPr>
          <w:rFonts w:ascii="Times New Roman" w:hAnsi="Times New Roman" w:cs="Times New Roman"/>
          <w:b/>
        </w:rPr>
        <w:t xml:space="preserve">ROKIŠKIO RAJONO SAVIVALDYBĖS JUOZO KELIUOČIO VIEŠOSIOS </w:t>
      </w:r>
      <w:r w:rsidR="008C4A65" w:rsidRPr="00EC0BF2">
        <w:rPr>
          <w:rFonts w:ascii="Times New Roman" w:hAnsi="Times New Roman" w:cs="Times New Roman"/>
          <w:b/>
        </w:rPr>
        <w:t>BIBLIOTEKOS NUOSTATAI</w:t>
      </w:r>
    </w:p>
    <w:p w14:paraId="7F1B9810" w14:textId="77777777" w:rsidR="00CE3F7E" w:rsidRPr="00EC0BF2" w:rsidRDefault="00CE3F7E" w:rsidP="00EC0BF2">
      <w:pPr>
        <w:pStyle w:val="Default"/>
        <w:rPr>
          <w:rFonts w:ascii="Times New Roman" w:hAnsi="Times New Roman" w:cs="Times New Roman"/>
        </w:rPr>
      </w:pPr>
    </w:p>
    <w:p w14:paraId="7F1B9811" w14:textId="77777777" w:rsidR="00264EEE" w:rsidRPr="00EC0BF2" w:rsidRDefault="008C4A65" w:rsidP="00EC0BF2">
      <w:pPr>
        <w:pStyle w:val="Default"/>
        <w:ind w:left="1296" w:hanging="1296"/>
        <w:jc w:val="center"/>
        <w:rPr>
          <w:rFonts w:ascii="Times New Roman" w:hAnsi="Times New Roman" w:cs="Times New Roman"/>
          <w:b/>
        </w:rPr>
      </w:pPr>
      <w:r w:rsidRPr="00EC0BF2">
        <w:rPr>
          <w:rFonts w:ascii="Times New Roman" w:hAnsi="Times New Roman" w:cs="Times New Roman"/>
          <w:b/>
        </w:rPr>
        <w:t>I</w:t>
      </w:r>
      <w:r w:rsidR="00264EEE" w:rsidRPr="00EC0BF2">
        <w:rPr>
          <w:rFonts w:ascii="Times New Roman" w:hAnsi="Times New Roman" w:cs="Times New Roman"/>
          <w:b/>
        </w:rPr>
        <w:t xml:space="preserve"> SKYRIUS</w:t>
      </w:r>
    </w:p>
    <w:p w14:paraId="7F1B9812" w14:textId="77777777" w:rsidR="00CE3F7E" w:rsidRPr="00EC0BF2" w:rsidRDefault="008C4A65" w:rsidP="00EC0BF2">
      <w:pPr>
        <w:pStyle w:val="Default"/>
        <w:ind w:left="1296" w:hanging="1296"/>
        <w:jc w:val="center"/>
        <w:rPr>
          <w:rFonts w:ascii="Times New Roman" w:hAnsi="Times New Roman" w:cs="Times New Roman"/>
          <w:b/>
        </w:rPr>
      </w:pPr>
      <w:r w:rsidRPr="00EC0BF2">
        <w:rPr>
          <w:rFonts w:ascii="Times New Roman" w:hAnsi="Times New Roman" w:cs="Times New Roman"/>
          <w:b/>
        </w:rPr>
        <w:t xml:space="preserve"> BENDROSIOS NUOSTATOS</w:t>
      </w:r>
    </w:p>
    <w:p w14:paraId="7F1B9813" w14:textId="77777777" w:rsidR="00CE3F7E" w:rsidRPr="00EC0BF2" w:rsidRDefault="00CE3F7E" w:rsidP="00EC0BF2">
      <w:pPr>
        <w:pStyle w:val="Default"/>
        <w:rPr>
          <w:rFonts w:ascii="Times New Roman" w:hAnsi="Times New Roman" w:cs="Times New Roman"/>
        </w:rPr>
      </w:pPr>
    </w:p>
    <w:p w14:paraId="7F1B9814" w14:textId="5C7E1D2D" w:rsidR="00CE3F7E" w:rsidRPr="00EC0BF2" w:rsidRDefault="00E14B59"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Rokiškio rajono  savivaldybės Juozo Keliuočio viešosios </w:t>
      </w:r>
      <w:r w:rsidR="008C4A65" w:rsidRPr="00EC0BF2">
        <w:rPr>
          <w:rFonts w:ascii="Times New Roman" w:hAnsi="Times New Roman" w:cs="Times New Roman"/>
        </w:rPr>
        <w:t>b</w:t>
      </w:r>
      <w:r w:rsidR="005A5FD8" w:rsidRPr="00EC0BF2">
        <w:rPr>
          <w:rFonts w:ascii="Times New Roman" w:hAnsi="Times New Roman" w:cs="Times New Roman"/>
        </w:rPr>
        <w:t>iblioteko</w:t>
      </w:r>
      <w:r w:rsidR="004B3BAF" w:rsidRPr="00EC0BF2">
        <w:rPr>
          <w:rFonts w:ascii="Times New Roman" w:hAnsi="Times New Roman" w:cs="Times New Roman"/>
        </w:rPr>
        <w:t>s nuostatai (toliau</w:t>
      </w:r>
      <w:r w:rsidR="005A5FD8" w:rsidRPr="00EC0BF2">
        <w:rPr>
          <w:rFonts w:ascii="Times New Roman" w:hAnsi="Times New Roman" w:cs="Times New Roman"/>
        </w:rPr>
        <w:t xml:space="preserve"> </w:t>
      </w:r>
      <w:r w:rsidR="004B3BAF" w:rsidRPr="00EC0BF2">
        <w:rPr>
          <w:rFonts w:ascii="Times New Roman" w:hAnsi="Times New Roman" w:cs="Times New Roman"/>
        </w:rPr>
        <w:t>–</w:t>
      </w:r>
      <w:r w:rsidR="001E52D3" w:rsidRPr="00EC0BF2">
        <w:rPr>
          <w:rFonts w:ascii="Times New Roman" w:hAnsi="Times New Roman" w:cs="Times New Roman"/>
        </w:rPr>
        <w:t xml:space="preserve"> </w:t>
      </w:r>
      <w:r w:rsidR="005A5FD8" w:rsidRPr="00EC0BF2">
        <w:rPr>
          <w:rFonts w:ascii="Times New Roman" w:hAnsi="Times New Roman" w:cs="Times New Roman"/>
        </w:rPr>
        <w:t>n</w:t>
      </w:r>
      <w:r w:rsidR="008C4A65" w:rsidRPr="00EC0BF2">
        <w:rPr>
          <w:rFonts w:ascii="Times New Roman" w:hAnsi="Times New Roman" w:cs="Times New Roman"/>
        </w:rPr>
        <w:t xml:space="preserve">uostatai) reglamentuoja </w:t>
      </w:r>
      <w:r w:rsidRPr="00EC0BF2">
        <w:rPr>
          <w:rFonts w:ascii="Times New Roman" w:hAnsi="Times New Roman" w:cs="Times New Roman"/>
        </w:rPr>
        <w:t>Rokiškio rajono  savivaldybės Juozo Keliuočio vieš</w:t>
      </w:r>
      <w:r w:rsidR="004B3BAF" w:rsidRPr="00EC0BF2">
        <w:rPr>
          <w:rFonts w:ascii="Times New Roman" w:hAnsi="Times New Roman" w:cs="Times New Roman"/>
        </w:rPr>
        <w:t>osios bibliotekos (toliau –</w:t>
      </w:r>
      <w:r w:rsidR="008C4A65" w:rsidRPr="00EC0BF2">
        <w:rPr>
          <w:rFonts w:ascii="Times New Roman" w:hAnsi="Times New Roman" w:cs="Times New Roman"/>
        </w:rPr>
        <w:t xml:space="preserve"> Biblioteka</w:t>
      </w:r>
      <w:r w:rsidRPr="00EC0BF2">
        <w:rPr>
          <w:rFonts w:ascii="Times New Roman" w:hAnsi="Times New Roman" w:cs="Times New Roman"/>
        </w:rPr>
        <w:t>) teisinę formą, savininką</w:t>
      </w:r>
      <w:r w:rsidR="002F75D2" w:rsidRPr="00EC0BF2">
        <w:rPr>
          <w:rFonts w:ascii="Times New Roman" w:hAnsi="Times New Roman" w:cs="Times New Roman"/>
        </w:rPr>
        <w:t>,</w:t>
      </w:r>
      <w:r w:rsidR="008C4A65" w:rsidRPr="00EC0BF2">
        <w:rPr>
          <w:rFonts w:ascii="Times New Roman" w:hAnsi="Times New Roman" w:cs="Times New Roman"/>
        </w:rPr>
        <w:t xml:space="preserve"> savininko t</w:t>
      </w:r>
      <w:r w:rsidRPr="00EC0BF2">
        <w:rPr>
          <w:rFonts w:ascii="Times New Roman" w:hAnsi="Times New Roman" w:cs="Times New Roman"/>
        </w:rPr>
        <w:t>eises ir pareigas įgyvendinančią instituciją,</w:t>
      </w:r>
      <w:r w:rsidR="008C4A65" w:rsidRPr="00EC0BF2">
        <w:rPr>
          <w:rFonts w:ascii="Times New Roman" w:hAnsi="Times New Roman" w:cs="Times New Roman"/>
        </w:rPr>
        <w:t xml:space="preserve"> priskiriamas funkcijas ir veiklos ti</w:t>
      </w:r>
      <w:r w:rsidRPr="00EC0BF2">
        <w:rPr>
          <w:rFonts w:ascii="Times New Roman" w:hAnsi="Times New Roman" w:cs="Times New Roman"/>
        </w:rPr>
        <w:t>kslus, direktoriaus kompetenciją,</w:t>
      </w:r>
      <w:r w:rsidR="0012060B" w:rsidRPr="00EC0BF2">
        <w:rPr>
          <w:rFonts w:ascii="Times New Roman" w:hAnsi="Times New Roman" w:cs="Times New Roman"/>
        </w:rPr>
        <w:t xml:space="preserve"> </w:t>
      </w:r>
      <w:r w:rsidRPr="00EC0BF2">
        <w:rPr>
          <w:rFonts w:ascii="Times New Roman" w:hAnsi="Times New Roman" w:cs="Times New Roman"/>
        </w:rPr>
        <w:t xml:space="preserve">jo skyrimo ir atleidimo tvarką, darbo organizavimą, </w:t>
      </w:r>
      <w:r w:rsidR="0012060B" w:rsidRPr="00EC0BF2">
        <w:rPr>
          <w:rFonts w:ascii="Times New Roman" w:hAnsi="Times New Roman" w:cs="Times New Roman"/>
        </w:rPr>
        <w:t xml:space="preserve">turtą, lėšų šaltinius ir lėšų naudojimo tvarką,  </w:t>
      </w:r>
      <w:r w:rsidRPr="00EC0BF2">
        <w:rPr>
          <w:rFonts w:ascii="Times New Roman" w:hAnsi="Times New Roman" w:cs="Times New Roman"/>
        </w:rPr>
        <w:t>valdymą ir finansavimą,</w:t>
      </w:r>
      <w:r w:rsidR="0012060B" w:rsidRPr="00EC0BF2">
        <w:rPr>
          <w:rFonts w:ascii="Times New Roman" w:hAnsi="Times New Roman" w:cs="Times New Roman"/>
        </w:rPr>
        <w:t xml:space="preserve"> </w:t>
      </w:r>
      <w:r w:rsidRPr="00EC0BF2">
        <w:rPr>
          <w:rFonts w:ascii="Times New Roman" w:hAnsi="Times New Roman" w:cs="Times New Roman"/>
        </w:rPr>
        <w:t>finansinės veiklos kontrolę</w:t>
      </w:r>
      <w:r w:rsidR="008C4A65" w:rsidRPr="00EC0BF2">
        <w:rPr>
          <w:rFonts w:ascii="Times New Roman" w:hAnsi="Times New Roman" w:cs="Times New Roman"/>
        </w:rPr>
        <w:t xml:space="preserve">, Bibliotekos </w:t>
      </w:r>
      <w:r w:rsidR="00C84878" w:rsidRPr="00EC0BF2">
        <w:rPr>
          <w:rFonts w:ascii="Times New Roman" w:hAnsi="Times New Roman" w:cs="Times New Roman"/>
        </w:rPr>
        <w:t>pertvarkymo, reorganizavimo ir</w:t>
      </w:r>
      <w:r w:rsidR="008C4A65" w:rsidRPr="00EC0BF2">
        <w:rPr>
          <w:rFonts w:ascii="Times New Roman" w:hAnsi="Times New Roman" w:cs="Times New Roman"/>
        </w:rPr>
        <w:t xml:space="preserve"> l</w:t>
      </w:r>
      <w:r w:rsidRPr="00EC0BF2">
        <w:rPr>
          <w:rFonts w:ascii="Times New Roman" w:hAnsi="Times New Roman" w:cs="Times New Roman"/>
        </w:rPr>
        <w:t>ikvidavimo tvarką</w:t>
      </w:r>
      <w:r w:rsidR="008C4A65" w:rsidRPr="00EC0BF2">
        <w:rPr>
          <w:rFonts w:ascii="Times New Roman" w:hAnsi="Times New Roman" w:cs="Times New Roman"/>
        </w:rPr>
        <w:t>.</w:t>
      </w:r>
    </w:p>
    <w:p w14:paraId="7F1B9816" w14:textId="1718BD7A" w:rsidR="00CE3F7E"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Bibliotekos pavadinimas </w:t>
      </w:r>
      <w:r w:rsidR="000C1E9E" w:rsidRPr="00EC0BF2">
        <w:rPr>
          <w:rFonts w:ascii="Times New Roman" w:hAnsi="Times New Roman" w:cs="Times New Roman"/>
        </w:rPr>
        <w:t xml:space="preserve">– </w:t>
      </w:r>
      <w:r w:rsidR="002F75D2" w:rsidRPr="00EC0BF2">
        <w:rPr>
          <w:rFonts w:ascii="Times New Roman" w:hAnsi="Times New Roman" w:cs="Times New Roman"/>
        </w:rPr>
        <w:t>Rokiškio rajono savivaldybės Juozo Keliuočio vieš</w:t>
      </w:r>
      <w:r w:rsidRPr="00EC0BF2">
        <w:rPr>
          <w:rFonts w:ascii="Times New Roman" w:hAnsi="Times New Roman" w:cs="Times New Roman"/>
        </w:rPr>
        <w:t xml:space="preserve">oji biblioteka. </w:t>
      </w:r>
      <w:r w:rsidR="00166C0C" w:rsidRPr="00EC0BF2">
        <w:rPr>
          <w:rFonts w:ascii="Times New Roman" w:hAnsi="Times New Roman" w:cs="Times New Roman"/>
        </w:rPr>
        <w:t xml:space="preserve">Sutrumpintas Bibliotekos pavadinimas </w:t>
      </w:r>
      <w:r w:rsidR="000C1E9E" w:rsidRPr="00EC0BF2">
        <w:rPr>
          <w:rFonts w:ascii="Times New Roman" w:hAnsi="Times New Roman" w:cs="Times New Roman"/>
        </w:rPr>
        <w:t>–</w:t>
      </w:r>
      <w:r w:rsidR="00166C0C" w:rsidRPr="00EC0BF2">
        <w:rPr>
          <w:rFonts w:ascii="Times New Roman" w:hAnsi="Times New Roman" w:cs="Times New Roman"/>
        </w:rPr>
        <w:t xml:space="preserve"> Rokiškio Juozo Keliuočio viešoji biblioteka. </w:t>
      </w:r>
    </w:p>
    <w:p w14:paraId="7F1B9817" w14:textId="18D8F88F" w:rsidR="00CE3F7E" w:rsidRDefault="00C0119B"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Bibliotekos teisinė forma – biudžetinė  į</w:t>
      </w:r>
      <w:r w:rsidR="008C4A65" w:rsidRPr="00EC0BF2">
        <w:rPr>
          <w:rFonts w:ascii="Times New Roman" w:hAnsi="Times New Roman" w:cs="Times New Roman"/>
        </w:rPr>
        <w:t>staiga.</w:t>
      </w:r>
      <w:r w:rsidR="00FE6522">
        <w:rPr>
          <w:rFonts w:ascii="Times New Roman" w:hAnsi="Times New Roman" w:cs="Times New Roman"/>
        </w:rPr>
        <w:t xml:space="preserve"> </w:t>
      </w:r>
    </w:p>
    <w:p w14:paraId="389085A7" w14:textId="1E625035" w:rsidR="00FE6522" w:rsidRPr="00EC0BF2" w:rsidRDefault="00FE6522" w:rsidP="00EC0BF2">
      <w:pPr>
        <w:pStyle w:val="Default"/>
        <w:numPr>
          <w:ilvl w:val="0"/>
          <w:numId w:val="5"/>
        </w:numPr>
        <w:jc w:val="both"/>
        <w:rPr>
          <w:rFonts w:ascii="Times New Roman" w:hAnsi="Times New Roman" w:cs="Times New Roman"/>
        </w:rPr>
      </w:pPr>
      <w:r>
        <w:rPr>
          <w:rFonts w:ascii="Times New Roman" w:hAnsi="Times New Roman" w:cs="Times New Roman"/>
        </w:rPr>
        <w:t xml:space="preserve"> </w:t>
      </w:r>
      <w:r w:rsidRPr="00FE6522">
        <w:rPr>
          <w:rFonts w:ascii="Times New Roman" w:hAnsi="Times New Roman" w:cs="Times New Roman"/>
          <w:color w:val="FF0000"/>
        </w:rPr>
        <w:t>Bibliotekos buveinės adresas – Nepriklausomybės a. 16, 42117 Rokiškis.</w:t>
      </w:r>
    </w:p>
    <w:p w14:paraId="7E1A9AB7" w14:textId="53F38D28" w:rsidR="0012060B" w:rsidRPr="00FE6522" w:rsidRDefault="0012060B" w:rsidP="00EC0BF2">
      <w:pPr>
        <w:pStyle w:val="Default"/>
        <w:numPr>
          <w:ilvl w:val="0"/>
          <w:numId w:val="5"/>
        </w:numPr>
        <w:jc w:val="both"/>
        <w:rPr>
          <w:rFonts w:ascii="Times New Roman" w:hAnsi="Times New Roman" w:cs="Times New Roman"/>
          <w:strike/>
        </w:rPr>
      </w:pPr>
      <w:r w:rsidRPr="00EC0BF2">
        <w:rPr>
          <w:rFonts w:ascii="Times New Roman" w:hAnsi="Times New Roman" w:cs="Times New Roman"/>
        </w:rPr>
        <w:t>Bibliotekos savininkas – Rokiškio rajono savivaldybė</w:t>
      </w:r>
      <w:r w:rsidR="009A24B8" w:rsidRPr="00EC0BF2">
        <w:rPr>
          <w:rFonts w:ascii="Times New Roman" w:hAnsi="Times New Roman" w:cs="Times New Roman"/>
        </w:rPr>
        <w:t xml:space="preserve"> (toliau – Savivaldybė)</w:t>
      </w:r>
      <w:r w:rsidRPr="00EC0BF2">
        <w:rPr>
          <w:rFonts w:ascii="Times New Roman" w:hAnsi="Times New Roman" w:cs="Times New Roman"/>
        </w:rPr>
        <w:t xml:space="preserve">, </w:t>
      </w:r>
      <w:r w:rsidRPr="00FE6522">
        <w:rPr>
          <w:rFonts w:ascii="Times New Roman" w:hAnsi="Times New Roman" w:cs="Times New Roman"/>
          <w:strike/>
        </w:rPr>
        <w:t>adresas – Respublikos g. 94, Rokiškis.</w:t>
      </w:r>
    </w:p>
    <w:p w14:paraId="7F1B9818" w14:textId="0287E21E" w:rsidR="00CE3F7E"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Biblioteko</w:t>
      </w:r>
      <w:r w:rsidR="0066403F" w:rsidRPr="00EC0BF2">
        <w:rPr>
          <w:rFonts w:ascii="Times New Roman" w:hAnsi="Times New Roman" w:cs="Times New Roman"/>
        </w:rPr>
        <w:t>s savininko teises ir pareigas į</w:t>
      </w:r>
      <w:r w:rsidRPr="00EC0BF2">
        <w:rPr>
          <w:rFonts w:ascii="Times New Roman" w:hAnsi="Times New Roman" w:cs="Times New Roman"/>
        </w:rPr>
        <w:t>gyv</w:t>
      </w:r>
      <w:r w:rsidR="0066403F" w:rsidRPr="00EC0BF2">
        <w:rPr>
          <w:rFonts w:ascii="Times New Roman" w:hAnsi="Times New Roman" w:cs="Times New Roman"/>
        </w:rPr>
        <w:t xml:space="preserve">endinanti institucija </w:t>
      </w:r>
      <w:r w:rsidR="000C1E9E" w:rsidRPr="00EC0BF2">
        <w:rPr>
          <w:rFonts w:ascii="Times New Roman" w:hAnsi="Times New Roman" w:cs="Times New Roman"/>
        </w:rPr>
        <w:t>–</w:t>
      </w:r>
      <w:r w:rsidR="0066403F" w:rsidRPr="00EC0BF2">
        <w:rPr>
          <w:rFonts w:ascii="Times New Roman" w:hAnsi="Times New Roman" w:cs="Times New Roman"/>
        </w:rPr>
        <w:t xml:space="preserve"> Rokiškio rajono savivaldybė</w:t>
      </w:r>
      <w:r w:rsidR="001B1560" w:rsidRPr="00EC0BF2">
        <w:rPr>
          <w:rFonts w:ascii="Times New Roman" w:hAnsi="Times New Roman" w:cs="Times New Roman"/>
        </w:rPr>
        <w:t xml:space="preserve">s taryba (toliau </w:t>
      </w:r>
      <w:r w:rsidR="000C1E9E" w:rsidRPr="00EC0BF2">
        <w:rPr>
          <w:rFonts w:ascii="Times New Roman" w:hAnsi="Times New Roman" w:cs="Times New Roman"/>
        </w:rPr>
        <w:t>–</w:t>
      </w:r>
      <w:r w:rsidR="001B1560" w:rsidRPr="00EC0BF2">
        <w:rPr>
          <w:rFonts w:ascii="Times New Roman" w:hAnsi="Times New Roman" w:cs="Times New Roman"/>
        </w:rPr>
        <w:t xml:space="preserve"> Savivaldybė</w:t>
      </w:r>
      <w:r w:rsidRPr="00EC0BF2">
        <w:rPr>
          <w:rFonts w:ascii="Times New Roman" w:hAnsi="Times New Roman" w:cs="Times New Roman"/>
        </w:rPr>
        <w:t>s taryba), kuri:</w:t>
      </w:r>
    </w:p>
    <w:p w14:paraId="7F1B9819" w14:textId="7B4A2DBF" w:rsidR="00CE3F7E"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tvirtina </w:t>
      </w:r>
      <w:r w:rsidR="00BB23C1" w:rsidRPr="00EC0BF2">
        <w:rPr>
          <w:rFonts w:ascii="Times New Roman" w:hAnsi="Times New Roman" w:cs="Times New Roman"/>
        </w:rPr>
        <w:t xml:space="preserve">ir keičia </w:t>
      </w:r>
      <w:r w:rsidRPr="00EC0BF2">
        <w:rPr>
          <w:rFonts w:ascii="Times New Roman" w:hAnsi="Times New Roman" w:cs="Times New Roman"/>
        </w:rPr>
        <w:t xml:space="preserve">Bibliotekos nuostatus; </w:t>
      </w:r>
    </w:p>
    <w:p w14:paraId="7F1B981A" w14:textId="77777777" w:rsidR="00CE3F7E" w:rsidRPr="00EC0BF2" w:rsidRDefault="007F715C" w:rsidP="00EC0BF2">
      <w:pPr>
        <w:pStyle w:val="Default"/>
        <w:ind w:left="360"/>
        <w:jc w:val="both"/>
        <w:rPr>
          <w:rFonts w:ascii="Times New Roman" w:hAnsi="Times New Roman" w:cs="Times New Roman"/>
        </w:rPr>
      </w:pPr>
      <w:r w:rsidRPr="00EC0BF2">
        <w:rPr>
          <w:rFonts w:ascii="Times New Roman" w:hAnsi="Times New Roman" w:cs="Times New Roman"/>
        </w:rPr>
        <w:t>5</w:t>
      </w:r>
      <w:r w:rsidR="00363700" w:rsidRPr="00EC0BF2">
        <w:rPr>
          <w:rFonts w:ascii="Times New Roman" w:hAnsi="Times New Roman" w:cs="Times New Roman"/>
        </w:rPr>
        <w:t>.2</w:t>
      </w:r>
      <w:r w:rsidR="0066403F" w:rsidRPr="00EC0BF2">
        <w:rPr>
          <w:rFonts w:ascii="Times New Roman" w:hAnsi="Times New Roman" w:cs="Times New Roman"/>
        </w:rPr>
        <w:t>. priima sprendimą dėl Bibliotekos buveinė</w:t>
      </w:r>
      <w:r w:rsidR="008C4A65" w:rsidRPr="00EC0BF2">
        <w:rPr>
          <w:rFonts w:ascii="Times New Roman" w:hAnsi="Times New Roman" w:cs="Times New Roman"/>
        </w:rPr>
        <w:t xml:space="preserve">s pakeitimo; </w:t>
      </w:r>
    </w:p>
    <w:p w14:paraId="7F1B981B" w14:textId="377B1C9A" w:rsidR="00CE3F7E" w:rsidRPr="00EC0BF2" w:rsidRDefault="007F715C" w:rsidP="00EC0BF2">
      <w:pPr>
        <w:pStyle w:val="Default"/>
        <w:ind w:left="360"/>
        <w:jc w:val="both"/>
        <w:rPr>
          <w:rFonts w:ascii="Times New Roman" w:hAnsi="Times New Roman" w:cs="Times New Roman"/>
        </w:rPr>
      </w:pPr>
      <w:r w:rsidRPr="00EC0BF2">
        <w:rPr>
          <w:rFonts w:ascii="Times New Roman" w:hAnsi="Times New Roman" w:cs="Times New Roman"/>
        </w:rPr>
        <w:t>5</w:t>
      </w:r>
      <w:r w:rsidR="00363700" w:rsidRPr="00EC0BF2">
        <w:rPr>
          <w:rFonts w:ascii="Times New Roman" w:hAnsi="Times New Roman" w:cs="Times New Roman"/>
        </w:rPr>
        <w:t>.3</w:t>
      </w:r>
      <w:r w:rsidR="00E95D77" w:rsidRPr="00EC0BF2">
        <w:rPr>
          <w:rFonts w:ascii="Times New Roman" w:hAnsi="Times New Roman" w:cs="Times New Roman"/>
        </w:rPr>
        <w:t>. priima sprendimą dė</w:t>
      </w:r>
      <w:r w:rsidR="008C4A65" w:rsidRPr="00EC0BF2">
        <w:rPr>
          <w:rFonts w:ascii="Times New Roman" w:hAnsi="Times New Roman" w:cs="Times New Roman"/>
        </w:rPr>
        <w:t>l Bibliotekos</w:t>
      </w:r>
      <w:r w:rsidR="0012060B" w:rsidRPr="00EC0BF2">
        <w:rPr>
          <w:rFonts w:ascii="Times New Roman" w:hAnsi="Times New Roman" w:cs="Times New Roman"/>
        </w:rPr>
        <w:t xml:space="preserve"> pertvarkymo,</w:t>
      </w:r>
      <w:r w:rsidR="008C4A65" w:rsidRPr="00EC0BF2">
        <w:rPr>
          <w:rFonts w:ascii="Times New Roman" w:hAnsi="Times New Roman" w:cs="Times New Roman"/>
        </w:rPr>
        <w:t xml:space="preserve"> reorganizavimo ar likvidavimo;</w:t>
      </w:r>
    </w:p>
    <w:p w14:paraId="327B544B" w14:textId="77777777" w:rsidR="0012060B" w:rsidRPr="00EC0BF2" w:rsidRDefault="0012060B" w:rsidP="00EC0BF2">
      <w:pPr>
        <w:pStyle w:val="Default"/>
        <w:ind w:left="360"/>
        <w:jc w:val="both"/>
        <w:rPr>
          <w:rFonts w:ascii="Times New Roman" w:hAnsi="Times New Roman" w:cs="Times New Roman"/>
          <w:strike/>
        </w:rPr>
      </w:pPr>
      <w:r w:rsidRPr="00EC0BF2">
        <w:rPr>
          <w:rFonts w:ascii="Times New Roman" w:hAnsi="Times New Roman" w:cs="Times New Roman"/>
          <w:strike/>
        </w:rPr>
        <w:t>5.5. skiria ir atleidžia likvidatorių arba sudaro likvidacinę komisiją ir nutraukia jos įgaliojimus;</w:t>
      </w:r>
    </w:p>
    <w:p w14:paraId="7F1B981C" w14:textId="471BE970" w:rsidR="00BB23C1" w:rsidRPr="00EC0BF2" w:rsidRDefault="007F715C" w:rsidP="00EC0BF2">
      <w:pPr>
        <w:pStyle w:val="Default"/>
        <w:ind w:left="360"/>
        <w:jc w:val="both"/>
        <w:rPr>
          <w:rFonts w:ascii="Times New Roman" w:hAnsi="Times New Roman" w:cs="Times New Roman"/>
          <w:strike/>
        </w:rPr>
      </w:pPr>
      <w:r w:rsidRPr="00EC0BF2">
        <w:rPr>
          <w:rFonts w:ascii="Times New Roman" w:hAnsi="Times New Roman" w:cs="Times New Roman"/>
          <w:strike/>
        </w:rPr>
        <w:t>5</w:t>
      </w:r>
      <w:r w:rsidR="00D10098" w:rsidRPr="00EC0BF2">
        <w:rPr>
          <w:rFonts w:ascii="Times New Roman" w:hAnsi="Times New Roman" w:cs="Times New Roman"/>
          <w:strike/>
        </w:rPr>
        <w:t>.4</w:t>
      </w:r>
      <w:r w:rsidR="00E2796A" w:rsidRPr="00EC0BF2">
        <w:rPr>
          <w:rFonts w:ascii="Times New Roman" w:hAnsi="Times New Roman" w:cs="Times New Roman"/>
          <w:strike/>
        </w:rPr>
        <w:t>. priima sprendimą dė</w:t>
      </w:r>
      <w:r w:rsidR="008C4A65" w:rsidRPr="00EC0BF2">
        <w:rPr>
          <w:rFonts w:ascii="Times New Roman" w:hAnsi="Times New Roman" w:cs="Times New Roman"/>
          <w:strike/>
        </w:rPr>
        <w:t>l Bibliotekos filialo steigimo ir</w:t>
      </w:r>
      <w:r w:rsidR="00E2796A" w:rsidRPr="00EC0BF2">
        <w:rPr>
          <w:rFonts w:ascii="Times New Roman" w:hAnsi="Times New Roman" w:cs="Times New Roman"/>
          <w:strike/>
        </w:rPr>
        <w:t xml:space="preserve"> </w:t>
      </w:r>
      <w:r w:rsidR="008C4A65" w:rsidRPr="00EC0BF2">
        <w:rPr>
          <w:rFonts w:ascii="Times New Roman" w:hAnsi="Times New Roman" w:cs="Times New Roman"/>
          <w:strike/>
        </w:rPr>
        <w:t>jo veiklos nutraukimo;</w:t>
      </w:r>
    </w:p>
    <w:p w14:paraId="168AC29F" w14:textId="2225B7EE" w:rsidR="00D10098" w:rsidRPr="00EC0BF2" w:rsidRDefault="0031089A" w:rsidP="00EC0BF2">
      <w:pPr>
        <w:pStyle w:val="Default"/>
        <w:ind w:left="360"/>
        <w:jc w:val="both"/>
        <w:rPr>
          <w:rFonts w:ascii="Times New Roman" w:hAnsi="Times New Roman" w:cs="Times New Roman"/>
          <w:color w:val="FF0000"/>
        </w:rPr>
      </w:pPr>
      <w:r w:rsidRPr="00EC0BF2">
        <w:rPr>
          <w:rFonts w:ascii="Times New Roman" w:hAnsi="Times New Roman" w:cs="Times New Roman"/>
          <w:color w:val="FF0000"/>
        </w:rPr>
        <w:t>5.4</w:t>
      </w:r>
      <w:r w:rsidR="00D10098" w:rsidRPr="00EC0BF2">
        <w:rPr>
          <w:rFonts w:ascii="Times New Roman" w:hAnsi="Times New Roman" w:cs="Times New Roman"/>
          <w:color w:val="FF0000"/>
        </w:rPr>
        <w:t>. analizuoja ir kontroliuoja Bibliotekos veiklą, tvirtina įstaigos metinių ataskaitų rinkinį</w:t>
      </w:r>
    </w:p>
    <w:p w14:paraId="7F1B981D" w14:textId="5B0E97EF" w:rsidR="00BB23C1" w:rsidRPr="00EC0BF2" w:rsidRDefault="007F715C" w:rsidP="00EC0BF2">
      <w:pPr>
        <w:pStyle w:val="Default"/>
        <w:ind w:left="360"/>
        <w:jc w:val="both"/>
        <w:rPr>
          <w:rFonts w:ascii="Times New Roman" w:hAnsi="Times New Roman" w:cs="Times New Roman"/>
        </w:rPr>
      </w:pPr>
      <w:r w:rsidRPr="00EC0BF2">
        <w:rPr>
          <w:rFonts w:ascii="Times New Roman" w:hAnsi="Times New Roman" w:cs="Times New Roman"/>
        </w:rPr>
        <w:t>5</w:t>
      </w:r>
      <w:r w:rsidR="0031089A" w:rsidRPr="00EC0BF2">
        <w:rPr>
          <w:rFonts w:ascii="Times New Roman" w:hAnsi="Times New Roman" w:cs="Times New Roman"/>
        </w:rPr>
        <w:t>.5</w:t>
      </w:r>
      <w:r w:rsidR="00BB23C1" w:rsidRPr="00EC0BF2">
        <w:rPr>
          <w:rFonts w:ascii="Times New Roman" w:hAnsi="Times New Roman" w:cs="Times New Roman"/>
        </w:rPr>
        <w:t>. skiria Bibliotekos veiklai savivaldybės biudžeto lėšas;</w:t>
      </w:r>
    </w:p>
    <w:p w14:paraId="7F1B981F" w14:textId="254F9648" w:rsidR="00BB23C1" w:rsidRPr="00EC0BF2" w:rsidRDefault="007F715C" w:rsidP="00EC0BF2">
      <w:pPr>
        <w:pStyle w:val="Default"/>
        <w:ind w:left="360"/>
        <w:jc w:val="both"/>
        <w:rPr>
          <w:rFonts w:ascii="Times New Roman" w:hAnsi="Times New Roman" w:cs="Times New Roman"/>
        </w:rPr>
      </w:pPr>
      <w:r w:rsidRPr="00EC0BF2">
        <w:rPr>
          <w:rFonts w:ascii="Times New Roman" w:hAnsi="Times New Roman" w:cs="Times New Roman"/>
        </w:rPr>
        <w:t>5</w:t>
      </w:r>
      <w:r w:rsidR="0031089A" w:rsidRPr="00EC0BF2">
        <w:rPr>
          <w:rFonts w:ascii="Times New Roman" w:hAnsi="Times New Roman" w:cs="Times New Roman"/>
        </w:rPr>
        <w:t>.6</w:t>
      </w:r>
      <w:r w:rsidR="00BB23C1" w:rsidRPr="00EC0BF2">
        <w:rPr>
          <w:rFonts w:ascii="Times New Roman" w:hAnsi="Times New Roman" w:cs="Times New Roman"/>
        </w:rPr>
        <w:t xml:space="preserve">. tvirtina </w:t>
      </w:r>
      <w:r w:rsidR="002D026A" w:rsidRPr="00EC0BF2">
        <w:rPr>
          <w:rFonts w:ascii="Times New Roman" w:hAnsi="Times New Roman" w:cs="Times New Roman"/>
          <w:color w:val="FF0000"/>
        </w:rPr>
        <w:t xml:space="preserve">Bibliotekos struktūrą, darbo užmokesčio fondą, </w:t>
      </w:r>
      <w:r w:rsidR="00BB23C1" w:rsidRPr="00EC0BF2">
        <w:rPr>
          <w:rFonts w:ascii="Times New Roman" w:hAnsi="Times New Roman" w:cs="Times New Roman"/>
        </w:rPr>
        <w:t xml:space="preserve">didžiausią leistiną darbuotojų, dirbančių pagal darbo sutartis ir gaunančių darbo užmokestį iš </w:t>
      </w:r>
      <w:r w:rsidR="000C1E9E" w:rsidRPr="00EC0BF2">
        <w:rPr>
          <w:rFonts w:ascii="Times New Roman" w:hAnsi="Times New Roman" w:cs="Times New Roman"/>
        </w:rPr>
        <w:t>s</w:t>
      </w:r>
      <w:r w:rsidR="00BB23C1" w:rsidRPr="00EC0BF2">
        <w:rPr>
          <w:rFonts w:ascii="Times New Roman" w:hAnsi="Times New Roman" w:cs="Times New Roman"/>
        </w:rPr>
        <w:t>avivaldybės biudžeto lėšų</w:t>
      </w:r>
      <w:r w:rsidR="001E52D3" w:rsidRPr="00EC0BF2">
        <w:rPr>
          <w:rFonts w:ascii="Times New Roman" w:hAnsi="Times New Roman" w:cs="Times New Roman"/>
        </w:rPr>
        <w:t>, skaičių</w:t>
      </w:r>
      <w:r w:rsidR="00BB23C1" w:rsidRPr="00EC0BF2">
        <w:rPr>
          <w:rFonts w:ascii="Times New Roman" w:hAnsi="Times New Roman" w:cs="Times New Roman"/>
        </w:rPr>
        <w:t>;</w:t>
      </w:r>
    </w:p>
    <w:p w14:paraId="7F1B9820" w14:textId="1C1D2E6A" w:rsidR="00CE3F7E" w:rsidRPr="00EC0BF2" w:rsidRDefault="007F715C" w:rsidP="00EC0BF2">
      <w:pPr>
        <w:pStyle w:val="Default"/>
        <w:ind w:left="360"/>
        <w:jc w:val="both"/>
        <w:rPr>
          <w:rFonts w:ascii="Times New Roman" w:hAnsi="Times New Roman" w:cs="Times New Roman"/>
        </w:rPr>
      </w:pPr>
      <w:r w:rsidRPr="00EC0BF2">
        <w:rPr>
          <w:rFonts w:ascii="Times New Roman" w:hAnsi="Times New Roman" w:cs="Times New Roman"/>
        </w:rPr>
        <w:t>5</w:t>
      </w:r>
      <w:r w:rsidR="0031089A" w:rsidRPr="00EC0BF2">
        <w:rPr>
          <w:rFonts w:ascii="Times New Roman" w:hAnsi="Times New Roman" w:cs="Times New Roman"/>
        </w:rPr>
        <w:t>.7</w:t>
      </w:r>
      <w:r w:rsidR="00BB23C1" w:rsidRPr="00EC0BF2">
        <w:rPr>
          <w:rFonts w:ascii="Times New Roman" w:hAnsi="Times New Roman" w:cs="Times New Roman"/>
        </w:rPr>
        <w:t xml:space="preserve">. </w:t>
      </w:r>
      <w:r w:rsidR="004A0F33" w:rsidRPr="00EC0BF2">
        <w:rPr>
          <w:rFonts w:ascii="Times New Roman" w:hAnsi="Times New Roman" w:cs="Times New Roman"/>
        </w:rPr>
        <w:t>remdamasi Lietuvos Respublikos kultūros ministerijos patvirtintu mokamų paslaugų sąrašu</w:t>
      </w:r>
      <w:r w:rsidR="000A3AEF">
        <w:rPr>
          <w:rFonts w:ascii="Times New Roman" w:hAnsi="Times New Roman" w:cs="Times New Roman"/>
        </w:rPr>
        <w:t xml:space="preserve"> ir </w:t>
      </w:r>
      <w:r w:rsidR="000A3AEF" w:rsidRPr="000A3AEF">
        <w:rPr>
          <w:rFonts w:ascii="Times New Roman" w:hAnsi="Times New Roman" w:cs="Times New Roman"/>
          <w:color w:val="FF0000"/>
        </w:rPr>
        <w:t>kitais teisės aktais</w:t>
      </w:r>
      <w:r w:rsidR="004A0F33" w:rsidRPr="00EC0BF2">
        <w:rPr>
          <w:rFonts w:ascii="Times New Roman" w:hAnsi="Times New Roman" w:cs="Times New Roman"/>
        </w:rPr>
        <w:t xml:space="preserve">, </w:t>
      </w:r>
      <w:r w:rsidR="00BB23C1" w:rsidRPr="00EC0BF2">
        <w:rPr>
          <w:rFonts w:ascii="Times New Roman" w:hAnsi="Times New Roman" w:cs="Times New Roman"/>
        </w:rPr>
        <w:t>tvirtina Bibliotekos teikiamų mokamų paslaugų sąrašą ir įkainius;</w:t>
      </w:r>
      <w:r w:rsidR="008C4A65" w:rsidRPr="00EC0BF2">
        <w:rPr>
          <w:rFonts w:ascii="Times New Roman" w:hAnsi="Times New Roman" w:cs="Times New Roman"/>
        </w:rPr>
        <w:t xml:space="preserve"> </w:t>
      </w:r>
    </w:p>
    <w:p w14:paraId="7F1B9821" w14:textId="104184A9" w:rsidR="00CE3F7E" w:rsidRPr="00EC0BF2" w:rsidRDefault="007F715C" w:rsidP="00EC0BF2">
      <w:pPr>
        <w:pStyle w:val="Default"/>
        <w:ind w:left="360"/>
        <w:jc w:val="both"/>
        <w:rPr>
          <w:rFonts w:ascii="Times New Roman" w:hAnsi="Times New Roman" w:cs="Times New Roman"/>
        </w:rPr>
      </w:pPr>
      <w:r w:rsidRPr="00EC0BF2">
        <w:rPr>
          <w:rFonts w:ascii="Times New Roman" w:hAnsi="Times New Roman" w:cs="Times New Roman"/>
        </w:rPr>
        <w:t>5</w:t>
      </w:r>
      <w:r w:rsidR="00363700" w:rsidRPr="00EC0BF2">
        <w:rPr>
          <w:rFonts w:ascii="Times New Roman" w:hAnsi="Times New Roman" w:cs="Times New Roman"/>
        </w:rPr>
        <w:t>.</w:t>
      </w:r>
      <w:r w:rsidR="0031089A" w:rsidRPr="00EC0BF2">
        <w:rPr>
          <w:rFonts w:ascii="Times New Roman" w:hAnsi="Times New Roman" w:cs="Times New Roman"/>
        </w:rPr>
        <w:t>8</w:t>
      </w:r>
      <w:r w:rsidR="00A40566" w:rsidRPr="00EC0BF2">
        <w:rPr>
          <w:rFonts w:ascii="Times New Roman" w:hAnsi="Times New Roman" w:cs="Times New Roman"/>
        </w:rPr>
        <w:t xml:space="preserve">. </w:t>
      </w:r>
      <w:r w:rsidR="00E2796A" w:rsidRPr="00EC0BF2">
        <w:rPr>
          <w:rFonts w:ascii="Times New Roman" w:hAnsi="Times New Roman" w:cs="Times New Roman"/>
        </w:rPr>
        <w:t>sprendž</w:t>
      </w:r>
      <w:r w:rsidR="008C4A65" w:rsidRPr="00EC0BF2">
        <w:rPr>
          <w:rFonts w:ascii="Times New Roman" w:hAnsi="Times New Roman" w:cs="Times New Roman"/>
        </w:rPr>
        <w:t xml:space="preserve">ia </w:t>
      </w:r>
      <w:r w:rsidR="00E2796A" w:rsidRPr="00EC0BF2">
        <w:rPr>
          <w:rFonts w:ascii="Times New Roman" w:hAnsi="Times New Roman" w:cs="Times New Roman"/>
        </w:rPr>
        <w:t>kitus Lietuvos Respublikos biudžetinių įstaigų įstatyme, kituose į</w:t>
      </w:r>
      <w:r w:rsidR="0032721F" w:rsidRPr="00EC0BF2">
        <w:rPr>
          <w:rFonts w:ascii="Times New Roman" w:hAnsi="Times New Roman" w:cs="Times New Roman"/>
        </w:rPr>
        <w:t xml:space="preserve">statymuose </w:t>
      </w:r>
      <w:r w:rsidR="008C4A65" w:rsidRPr="00EC0BF2">
        <w:rPr>
          <w:rFonts w:ascii="Times New Roman" w:hAnsi="Times New Roman" w:cs="Times New Roman"/>
        </w:rPr>
        <w:t xml:space="preserve">ir Bibliotekos nuostatuose jos kompetencijai priskirtus klausimus. </w:t>
      </w:r>
    </w:p>
    <w:p w14:paraId="7F1B9823" w14:textId="77777777" w:rsidR="00CE3F7E"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Biblioteka savo veikloje vadovaujasi Lietuvos Respublikos Konstitucija, Civiliniu</w:t>
      </w:r>
      <w:r w:rsidR="00C509D0" w:rsidRPr="00EC0BF2">
        <w:rPr>
          <w:rFonts w:ascii="Times New Roman" w:hAnsi="Times New Roman" w:cs="Times New Roman"/>
        </w:rPr>
        <w:t xml:space="preserve"> ir </w:t>
      </w:r>
      <w:r w:rsidR="00A4797A" w:rsidRPr="00EC0BF2">
        <w:rPr>
          <w:rFonts w:ascii="Times New Roman" w:hAnsi="Times New Roman" w:cs="Times New Roman"/>
        </w:rPr>
        <w:t>Darbo</w:t>
      </w:r>
      <w:r w:rsidRPr="00EC0BF2">
        <w:rPr>
          <w:rFonts w:ascii="Times New Roman" w:hAnsi="Times New Roman" w:cs="Times New Roman"/>
        </w:rPr>
        <w:t xml:space="preserve"> k</w:t>
      </w:r>
      <w:r w:rsidR="00A4797A" w:rsidRPr="00EC0BF2">
        <w:rPr>
          <w:rFonts w:ascii="Times New Roman" w:hAnsi="Times New Roman" w:cs="Times New Roman"/>
        </w:rPr>
        <w:t>odeksais</w:t>
      </w:r>
      <w:r w:rsidR="0088156F" w:rsidRPr="00EC0BF2">
        <w:rPr>
          <w:rFonts w:ascii="Times New Roman" w:hAnsi="Times New Roman" w:cs="Times New Roman"/>
        </w:rPr>
        <w:t xml:space="preserve">, Vietos savivaldos, Biudžetinių </w:t>
      </w:r>
      <w:r w:rsidR="00CF6FA3" w:rsidRPr="00EC0BF2">
        <w:rPr>
          <w:rFonts w:ascii="Times New Roman" w:hAnsi="Times New Roman" w:cs="Times New Roman"/>
        </w:rPr>
        <w:t>įstaigų</w:t>
      </w:r>
      <w:r w:rsidR="0088156F" w:rsidRPr="00EC0BF2">
        <w:rPr>
          <w:rFonts w:ascii="Times New Roman" w:hAnsi="Times New Roman" w:cs="Times New Roman"/>
        </w:rPr>
        <w:t xml:space="preserve">, Bibliotekų ir kitais įstatymais, </w:t>
      </w:r>
      <w:r w:rsidR="00C509D0" w:rsidRPr="00EC0BF2">
        <w:rPr>
          <w:rFonts w:ascii="Times New Roman" w:hAnsi="Times New Roman" w:cs="Times New Roman"/>
        </w:rPr>
        <w:t>Rokiškio</w:t>
      </w:r>
      <w:r w:rsidR="009A0CDD" w:rsidRPr="00EC0BF2">
        <w:rPr>
          <w:rFonts w:ascii="Times New Roman" w:hAnsi="Times New Roman" w:cs="Times New Roman"/>
        </w:rPr>
        <w:t xml:space="preserve"> </w:t>
      </w:r>
      <w:r w:rsidR="00BF270C" w:rsidRPr="00EC0BF2">
        <w:rPr>
          <w:rFonts w:ascii="Times New Roman" w:hAnsi="Times New Roman" w:cs="Times New Roman"/>
        </w:rPr>
        <w:t>rajono savivaldybės tarybos sprendimais,</w:t>
      </w:r>
      <w:r w:rsidR="009A0CDD" w:rsidRPr="00EC0BF2">
        <w:rPr>
          <w:rFonts w:ascii="Times New Roman" w:hAnsi="Times New Roman" w:cs="Times New Roman"/>
        </w:rPr>
        <w:t xml:space="preserve"> </w:t>
      </w:r>
      <w:r w:rsidR="0088156F" w:rsidRPr="00EC0BF2">
        <w:rPr>
          <w:rFonts w:ascii="Times New Roman" w:hAnsi="Times New Roman" w:cs="Times New Roman"/>
        </w:rPr>
        <w:t>šiais Nuostatais bei kitais teisė</w:t>
      </w:r>
      <w:r w:rsidRPr="00EC0BF2">
        <w:rPr>
          <w:rFonts w:ascii="Times New Roman" w:hAnsi="Times New Roman" w:cs="Times New Roman"/>
        </w:rPr>
        <w:t xml:space="preserve">s aktais. </w:t>
      </w:r>
    </w:p>
    <w:p w14:paraId="7F1B9825" w14:textId="077686DD" w:rsidR="00196165" w:rsidRPr="00EC0BF2" w:rsidRDefault="003A6E39"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Biblioteka yra </w:t>
      </w:r>
      <w:r w:rsidR="00AC63A6" w:rsidRPr="00EC0BF2">
        <w:rPr>
          <w:rFonts w:ascii="Times New Roman" w:hAnsi="Times New Roman" w:cs="Times New Roman"/>
        </w:rPr>
        <w:t xml:space="preserve">ribotos civilinės atsakomybės </w:t>
      </w:r>
      <w:r w:rsidRPr="00EC0BF2">
        <w:rPr>
          <w:rFonts w:ascii="Times New Roman" w:hAnsi="Times New Roman" w:cs="Times New Roman"/>
        </w:rPr>
        <w:t>vieš</w:t>
      </w:r>
      <w:r w:rsidR="008C4A65" w:rsidRPr="00EC0BF2">
        <w:rPr>
          <w:rFonts w:ascii="Times New Roman" w:hAnsi="Times New Roman" w:cs="Times New Roman"/>
        </w:rPr>
        <w:t>asis juridinis asmuo, turi</w:t>
      </w:r>
      <w:r w:rsidRPr="00EC0BF2">
        <w:rPr>
          <w:rFonts w:ascii="Times New Roman" w:hAnsi="Times New Roman" w:cs="Times New Roman"/>
        </w:rPr>
        <w:t>ntis antspaudą</w:t>
      </w:r>
      <w:r w:rsidR="008C4A65" w:rsidRPr="00EC0BF2">
        <w:rPr>
          <w:rFonts w:ascii="Times New Roman" w:hAnsi="Times New Roman" w:cs="Times New Roman"/>
        </w:rPr>
        <w:t xml:space="preserve"> su </w:t>
      </w:r>
      <w:r w:rsidR="00D87E8D" w:rsidRPr="00EC0BF2">
        <w:rPr>
          <w:rFonts w:ascii="Times New Roman" w:hAnsi="Times New Roman" w:cs="Times New Roman"/>
        </w:rPr>
        <w:t>savininko</w:t>
      </w:r>
      <w:r w:rsidR="002D2B68" w:rsidRPr="00EC0BF2">
        <w:rPr>
          <w:rFonts w:ascii="Times New Roman" w:hAnsi="Times New Roman" w:cs="Times New Roman"/>
        </w:rPr>
        <w:t xml:space="preserve"> ir </w:t>
      </w:r>
      <w:r w:rsidR="008C4A65" w:rsidRPr="00EC0BF2">
        <w:rPr>
          <w:rFonts w:ascii="Times New Roman" w:hAnsi="Times New Roman" w:cs="Times New Roman"/>
        </w:rPr>
        <w:t>Bibl</w:t>
      </w:r>
      <w:r w:rsidRPr="00EC0BF2">
        <w:rPr>
          <w:rFonts w:ascii="Times New Roman" w:hAnsi="Times New Roman" w:cs="Times New Roman"/>
        </w:rPr>
        <w:t>iotekos pav</w:t>
      </w:r>
      <w:r w:rsidR="00D87E8D" w:rsidRPr="00EC0BF2">
        <w:rPr>
          <w:rFonts w:ascii="Times New Roman" w:hAnsi="Times New Roman" w:cs="Times New Roman"/>
        </w:rPr>
        <w:t>adinimu, atsiskaitomąsias</w:t>
      </w:r>
      <w:r w:rsidRPr="00EC0BF2">
        <w:rPr>
          <w:rFonts w:ascii="Times New Roman" w:hAnsi="Times New Roman" w:cs="Times New Roman"/>
        </w:rPr>
        <w:t xml:space="preserve"> sąskaitas Lietuvos Respublikos į</w:t>
      </w:r>
      <w:r w:rsidR="008C4A65" w:rsidRPr="00EC0BF2">
        <w:rPr>
          <w:rFonts w:ascii="Times New Roman" w:hAnsi="Times New Roman" w:cs="Times New Roman"/>
        </w:rPr>
        <w:t>re</w:t>
      </w:r>
      <w:r w:rsidRPr="00EC0BF2">
        <w:rPr>
          <w:rFonts w:ascii="Times New Roman" w:hAnsi="Times New Roman" w:cs="Times New Roman"/>
        </w:rPr>
        <w:t>gistruotuose bankuose, simboliką</w:t>
      </w:r>
      <w:r w:rsidR="008C4A65" w:rsidRPr="00EC0BF2">
        <w:rPr>
          <w:rFonts w:ascii="Times New Roman" w:hAnsi="Times New Roman" w:cs="Times New Roman"/>
        </w:rPr>
        <w:t xml:space="preserve">. </w:t>
      </w:r>
    </w:p>
    <w:p w14:paraId="547E85F8" w14:textId="78CCA4D0" w:rsidR="00AC63A6" w:rsidRPr="00EC0BF2" w:rsidRDefault="00AC63A6"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Pagal savo prievoles Biblioteka atsako tik savo lėšomis. Jei Bibliotekos prievolėms padengti lėšų nepakanka, prievolės padengiamos Bibliotekos savininko lėšomis neviršijant Bibliotekos teisės aktų nustatyta tvarka naudojamo, valdomo ir disponuojamo turto vertės.</w:t>
      </w:r>
    </w:p>
    <w:p w14:paraId="7F1B9826" w14:textId="77777777" w:rsidR="00196165" w:rsidRPr="00EC0BF2" w:rsidRDefault="00196165" w:rsidP="00EC0BF2">
      <w:pPr>
        <w:pStyle w:val="Default"/>
        <w:jc w:val="both"/>
        <w:rPr>
          <w:rFonts w:ascii="Times New Roman" w:hAnsi="Times New Roman" w:cs="Times New Roman"/>
        </w:rPr>
      </w:pPr>
    </w:p>
    <w:p w14:paraId="7F1B9827" w14:textId="77777777" w:rsidR="00264EEE" w:rsidRPr="00EC0BF2" w:rsidRDefault="00A5165E" w:rsidP="00EC0BF2">
      <w:pPr>
        <w:pStyle w:val="Default"/>
        <w:jc w:val="center"/>
        <w:rPr>
          <w:rFonts w:ascii="Times New Roman" w:hAnsi="Times New Roman" w:cs="Times New Roman"/>
          <w:b/>
        </w:rPr>
      </w:pPr>
      <w:r w:rsidRPr="00EC0BF2">
        <w:rPr>
          <w:rFonts w:ascii="Times New Roman" w:hAnsi="Times New Roman" w:cs="Times New Roman"/>
          <w:b/>
        </w:rPr>
        <w:lastRenderedPageBreak/>
        <w:t>II</w:t>
      </w:r>
      <w:r w:rsidR="00264EEE" w:rsidRPr="00EC0BF2">
        <w:rPr>
          <w:rFonts w:ascii="Times New Roman" w:hAnsi="Times New Roman" w:cs="Times New Roman"/>
          <w:b/>
        </w:rPr>
        <w:t xml:space="preserve"> SKYRIUS</w:t>
      </w:r>
    </w:p>
    <w:p w14:paraId="7F1B9828" w14:textId="2B104563" w:rsidR="00196165" w:rsidRPr="00EC0BF2" w:rsidRDefault="00A5165E" w:rsidP="00EC0BF2">
      <w:pPr>
        <w:pStyle w:val="Default"/>
        <w:jc w:val="center"/>
        <w:rPr>
          <w:rFonts w:ascii="Times New Roman" w:hAnsi="Times New Roman" w:cs="Times New Roman"/>
          <w:b/>
        </w:rPr>
      </w:pPr>
      <w:r w:rsidRPr="00EC0BF2">
        <w:rPr>
          <w:rFonts w:ascii="Times New Roman" w:hAnsi="Times New Roman" w:cs="Times New Roman"/>
          <w:b/>
        </w:rPr>
        <w:t xml:space="preserve">BIBLIOTEKOS VEIKLOS </w:t>
      </w:r>
      <w:r w:rsidR="00FC5E24" w:rsidRPr="00EC0BF2">
        <w:rPr>
          <w:rFonts w:ascii="Times New Roman" w:hAnsi="Times New Roman" w:cs="Times New Roman"/>
          <w:b/>
        </w:rPr>
        <w:t xml:space="preserve">SRITIS, </w:t>
      </w:r>
      <w:r w:rsidRPr="00EC0BF2">
        <w:rPr>
          <w:rFonts w:ascii="Times New Roman" w:hAnsi="Times New Roman" w:cs="Times New Roman"/>
          <w:b/>
        </w:rPr>
        <w:t>RŪŠYS, TIKSLAI, UŽDAVINIAI, FU</w:t>
      </w:r>
      <w:r w:rsidR="008C4A65" w:rsidRPr="00EC0BF2">
        <w:rPr>
          <w:rFonts w:ascii="Times New Roman" w:hAnsi="Times New Roman" w:cs="Times New Roman"/>
          <w:b/>
        </w:rPr>
        <w:t>NKCIJOS</w:t>
      </w:r>
    </w:p>
    <w:p w14:paraId="7F1B9829" w14:textId="77777777" w:rsidR="00CE3F7E" w:rsidRPr="00EC0BF2" w:rsidRDefault="00CE3F7E" w:rsidP="00EC0BF2">
      <w:pPr>
        <w:pStyle w:val="Default"/>
        <w:ind w:firstLine="1296"/>
        <w:jc w:val="both"/>
        <w:rPr>
          <w:rFonts w:ascii="Times New Roman" w:hAnsi="Times New Roman" w:cs="Times New Roman"/>
        </w:rPr>
      </w:pPr>
    </w:p>
    <w:p w14:paraId="7F933048" w14:textId="2B6B8419" w:rsidR="0032721F" w:rsidRPr="00EC0BF2" w:rsidRDefault="004A0F33"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Bibliotekos</w:t>
      </w:r>
      <w:r w:rsidR="00DF42F9" w:rsidRPr="00EC0BF2">
        <w:rPr>
          <w:rFonts w:ascii="Times New Roman" w:hAnsi="Times New Roman" w:cs="Times New Roman"/>
        </w:rPr>
        <w:t xml:space="preserve"> veiklos </w:t>
      </w:r>
      <w:r w:rsidR="00AC63A6" w:rsidRPr="00EC0BF2">
        <w:rPr>
          <w:rFonts w:ascii="Times New Roman" w:hAnsi="Times New Roman" w:cs="Times New Roman"/>
        </w:rPr>
        <w:t xml:space="preserve">sritis </w:t>
      </w:r>
      <w:r w:rsidR="00DF42F9" w:rsidRPr="00EC0BF2">
        <w:rPr>
          <w:rFonts w:ascii="Times New Roman" w:hAnsi="Times New Roman" w:cs="Times New Roman"/>
        </w:rPr>
        <w:t xml:space="preserve"> </w:t>
      </w:r>
      <w:r w:rsidR="00AC63A6" w:rsidRPr="00EC0BF2">
        <w:rPr>
          <w:rFonts w:ascii="Times New Roman" w:hAnsi="Times New Roman" w:cs="Times New Roman"/>
        </w:rPr>
        <w:t xml:space="preserve">– </w:t>
      </w:r>
      <w:r w:rsidR="0032721F" w:rsidRPr="00EC0BF2">
        <w:rPr>
          <w:rFonts w:ascii="Times New Roman" w:hAnsi="Times New Roman" w:cs="Times New Roman"/>
        </w:rPr>
        <w:t xml:space="preserve">dokumentų kaupimas, tvarkymas, sisteminimas, saugojimas, </w:t>
      </w:r>
      <w:proofErr w:type="spellStart"/>
      <w:r w:rsidR="0032721F" w:rsidRPr="00EC0BF2">
        <w:rPr>
          <w:rFonts w:ascii="Times New Roman" w:hAnsi="Times New Roman" w:cs="Times New Roman"/>
        </w:rPr>
        <w:t>skaitmeninimas</w:t>
      </w:r>
      <w:proofErr w:type="spellEnd"/>
      <w:r w:rsidR="0032721F" w:rsidRPr="00EC0BF2">
        <w:rPr>
          <w:rFonts w:ascii="Times New Roman" w:hAnsi="Times New Roman" w:cs="Times New Roman"/>
        </w:rPr>
        <w:t xml:space="preserve">, panauda ir viešinimas, </w:t>
      </w:r>
      <w:proofErr w:type="spellStart"/>
      <w:r w:rsidR="0032721F" w:rsidRPr="00EC0BF2">
        <w:rPr>
          <w:rFonts w:ascii="Times New Roman" w:hAnsi="Times New Roman" w:cs="Times New Roman"/>
        </w:rPr>
        <w:t>bibliografavimas</w:t>
      </w:r>
      <w:proofErr w:type="spellEnd"/>
      <w:r w:rsidR="0032721F" w:rsidRPr="00EC0BF2">
        <w:rPr>
          <w:rFonts w:ascii="Times New Roman" w:hAnsi="Times New Roman" w:cs="Times New Roman"/>
        </w:rPr>
        <w:t>, kultūrinių ir edukacinių programų organizavimas ir kultūros plėtra, galimybės naudotis viešaisiais informacijos šaltiniais užtikrinimas.</w:t>
      </w:r>
    </w:p>
    <w:p w14:paraId="7F1B982A" w14:textId="4CB0484B" w:rsidR="00CE3F7E" w:rsidRPr="00EC0BF2" w:rsidRDefault="00B27B8F"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Pagrindinė Bibliotekos veiklos rūšis - bibliotekų</w:t>
      </w:r>
      <w:r w:rsidR="008C4A65" w:rsidRPr="00EC0BF2">
        <w:rPr>
          <w:rFonts w:ascii="Times New Roman" w:hAnsi="Times New Roman" w:cs="Times New Roman"/>
        </w:rPr>
        <w:t xml:space="preserve"> </w:t>
      </w:r>
      <w:r w:rsidRPr="00EC0BF2">
        <w:rPr>
          <w:rFonts w:ascii="Times New Roman" w:hAnsi="Times New Roman" w:cs="Times New Roman"/>
        </w:rPr>
        <w:t>ir archyvų</w:t>
      </w:r>
      <w:r w:rsidR="008C4A65" w:rsidRPr="00EC0BF2">
        <w:rPr>
          <w:rFonts w:ascii="Times New Roman" w:hAnsi="Times New Roman" w:cs="Times New Roman"/>
        </w:rPr>
        <w:t xml:space="preserve"> veikla, kodas 91.01. </w:t>
      </w:r>
    </w:p>
    <w:p w14:paraId="7F1B982B" w14:textId="77777777" w:rsidR="00903F5D" w:rsidRPr="00EC0BF2" w:rsidRDefault="004C4599"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Kitos Bibliotekos veiklos rūš</w:t>
      </w:r>
      <w:r w:rsidR="008C4A65" w:rsidRPr="00EC0BF2">
        <w:rPr>
          <w:rFonts w:ascii="Times New Roman" w:hAnsi="Times New Roman" w:cs="Times New Roman"/>
        </w:rPr>
        <w:t xml:space="preserve">ys: </w:t>
      </w:r>
    </w:p>
    <w:p w14:paraId="7F1B982C" w14:textId="77777777" w:rsidR="008C4A65" w:rsidRPr="00EC0BF2" w:rsidRDefault="00E96963" w:rsidP="00EC0BF2">
      <w:pPr>
        <w:pStyle w:val="Default"/>
        <w:ind w:left="360"/>
        <w:rPr>
          <w:rFonts w:ascii="Times New Roman" w:hAnsi="Times New Roman" w:cs="Times New Roman"/>
        </w:rPr>
        <w:sectPr w:rsidR="008C4A65" w:rsidRPr="00EC0BF2" w:rsidSect="00F16B23">
          <w:pgSz w:w="12240" w:h="15840"/>
          <w:pgMar w:top="1134" w:right="567" w:bottom="1134" w:left="1701" w:header="567" w:footer="567" w:gutter="0"/>
          <w:cols w:space="1296"/>
          <w:noEndnote/>
          <w:docGrid w:linePitch="299"/>
        </w:sectPr>
      </w:pPr>
      <w:r w:rsidRPr="00EC0BF2">
        <w:rPr>
          <w:rFonts w:ascii="Times New Roman" w:hAnsi="Times New Roman" w:cs="Times New Roman"/>
        </w:rPr>
        <w:t>11.1</w:t>
      </w:r>
      <w:r w:rsidR="008C4A65" w:rsidRPr="00EC0BF2">
        <w:rPr>
          <w:rFonts w:ascii="Times New Roman" w:hAnsi="Times New Roman" w:cs="Times New Roman"/>
        </w:rPr>
        <w:t>.</w:t>
      </w:r>
      <w:r w:rsidR="00564EBE" w:rsidRPr="00EC0BF2">
        <w:rPr>
          <w:rFonts w:ascii="Times New Roman" w:hAnsi="Times New Roman" w:cs="Times New Roman"/>
        </w:rPr>
        <w:t xml:space="preserve"> </w:t>
      </w:r>
      <w:r w:rsidR="004C4599" w:rsidRPr="00EC0BF2">
        <w:rPr>
          <w:rFonts w:ascii="Times New Roman" w:hAnsi="Times New Roman" w:cs="Times New Roman"/>
        </w:rPr>
        <w:t>įriš</w:t>
      </w:r>
      <w:r w:rsidR="008C4A65" w:rsidRPr="00EC0BF2">
        <w:rPr>
          <w:rFonts w:ascii="Times New Roman" w:hAnsi="Times New Roman" w:cs="Times New Roman"/>
        </w:rPr>
        <w:t>imas</w:t>
      </w:r>
      <w:r w:rsidR="004C4599" w:rsidRPr="00EC0BF2">
        <w:rPr>
          <w:rFonts w:ascii="Times New Roman" w:hAnsi="Times New Roman" w:cs="Times New Roman"/>
        </w:rPr>
        <w:t xml:space="preserve"> </w:t>
      </w:r>
      <w:r w:rsidR="008C4A65" w:rsidRPr="00EC0BF2">
        <w:rPr>
          <w:rFonts w:ascii="Times New Roman" w:hAnsi="Times New Roman" w:cs="Times New Roman"/>
        </w:rPr>
        <w:t>ir susijusios paslaugos, kodas 18.14;</w:t>
      </w:r>
    </w:p>
    <w:p w14:paraId="7F1B982D" w14:textId="77777777" w:rsidR="008C4A65" w:rsidRPr="00EC0BF2" w:rsidRDefault="00E96963" w:rsidP="00EC0BF2">
      <w:pPr>
        <w:pStyle w:val="Default"/>
        <w:ind w:left="360"/>
        <w:jc w:val="both"/>
        <w:rPr>
          <w:rFonts w:ascii="Times New Roman" w:hAnsi="Times New Roman" w:cs="Times New Roman"/>
        </w:rPr>
      </w:pPr>
      <w:r w:rsidRPr="00EC0BF2">
        <w:rPr>
          <w:rFonts w:ascii="Times New Roman" w:hAnsi="Times New Roman" w:cs="Times New Roman"/>
        </w:rPr>
        <w:lastRenderedPageBreak/>
        <w:t>11.2.</w:t>
      </w:r>
      <w:r w:rsidR="007F715C" w:rsidRPr="00EC0BF2">
        <w:rPr>
          <w:rFonts w:ascii="Times New Roman" w:hAnsi="Times New Roman" w:cs="Times New Roman"/>
        </w:rPr>
        <w:t xml:space="preserve"> </w:t>
      </w:r>
      <w:r w:rsidR="008C4A65" w:rsidRPr="00EC0BF2">
        <w:rPr>
          <w:rFonts w:ascii="Times New Roman" w:hAnsi="Times New Roman" w:cs="Times New Roman"/>
        </w:rPr>
        <w:t xml:space="preserve">knygų leidyba, kodas 58.11; </w:t>
      </w:r>
    </w:p>
    <w:p w14:paraId="7F1B982E" w14:textId="77777777" w:rsidR="008C4A65" w:rsidRPr="00EC0BF2" w:rsidRDefault="007F715C" w:rsidP="00EC0BF2">
      <w:pPr>
        <w:pStyle w:val="Default"/>
        <w:numPr>
          <w:ilvl w:val="1"/>
          <w:numId w:val="7"/>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žurnalų ir periodinių leidinių leidyba, kodas 58.14; </w:t>
      </w:r>
    </w:p>
    <w:p w14:paraId="7F1B982F" w14:textId="77777777" w:rsidR="008C4A65" w:rsidRPr="00EC0BF2" w:rsidRDefault="007F715C" w:rsidP="00EC0BF2">
      <w:pPr>
        <w:pStyle w:val="Default"/>
        <w:numPr>
          <w:ilvl w:val="1"/>
          <w:numId w:val="7"/>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kita informacinių technologijų ir kompiuterių paslaugų veikla, kodas 62.09; </w:t>
      </w:r>
    </w:p>
    <w:p w14:paraId="7F1B9830" w14:textId="77777777" w:rsidR="008C4A65" w:rsidRPr="00EC0BF2" w:rsidRDefault="007F715C" w:rsidP="00EC0BF2">
      <w:pPr>
        <w:pStyle w:val="Default"/>
        <w:numPr>
          <w:ilvl w:val="1"/>
          <w:numId w:val="7"/>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rinkos tyrimas ir viešosios nuomonės apklausa, kodas 73.20; </w:t>
      </w:r>
    </w:p>
    <w:p w14:paraId="7F1B9831" w14:textId="77777777" w:rsidR="008C4A65" w:rsidRPr="00EC0BF2" w:rsidRDefault="007F715C" w:rsidP="00EC0BF2">
      <w:pPr>
        <w:pStyle w:val="Default"/>
        <w:numPr>
          <w:ilvl w:val="1"/>
          <w:numId w:val="7"/>
        </w:numPr>
        <w:jc w:val="both"/>
        <w:rPr>
          <w:rFonts w:ascii="Times New Roman" w:hAnsi="Times New Roman" w:cs="Times New Roman"/>
        </w:rPr>
      </w:pPr>
      <w:r w:rsidRPr="00EC0BF2">
        <w:rPr>
          <w:rFonts w:ascii="Times New Roman" w:hAnsi="Times New Roman" w:cs="Times New Roman"/>
        </w:rPr>
        <w:t xml:space="preserve"> </w:t>
      </w:r>
      <w:proofErr w:type="spellStart"/>
      <w:r w:rsidR="008C4A65" w:rsidRPr="00EC0BF2">
        <w:rPr>
          <w:rFonts w:ascii="Times New Roman" w:hAnsi="Times New Roman" w:cs="Times New Roman"/>
        </w:rPr>
        <w:t>fotokopijavimo</w:t>
      </w:r>
      <w:proofErr w:type="spellEnd"/>
      <w:r w:rsidR="008C4A65" w:rsidRPr="00EC0BF2">
        <w:rPr>
          <w:rFonts w:ascii="Times New Roman" w:hAnsi="Times New Roman" w:cs="Times New Roman"/>
        </w:rPr>
        <w:t xml:space="preserve">, dokumentų rengimo ir kita specializuota įstaigai būdingų paslaugų veikla, kodas 82.19; </w:t>
      </w:r>
    </w:p>
    <w:p w14:paraId="7F1B9832" w14:textId="77777777" w:rsidR="008C4A65" w:rsidRPr="00EC0BF2" w:rsidRDefault="007F715C" w:rsidP="00EC0BF2">
      <w:pPr>
        <w:pStyle w:val="Default"/>
        <w:numPr>
          <w:ilvl w:val="1"/>
          <w:numId w:val="7"/>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kitas, niekur nepriskirtas švietimas, kodas 85.59; </w:t>
      </w:r>
    </w:p>
    <w:p w14:paraId="7F1B9833" w14:textId="77777777" w:rsidR="00E96963" w:rsidRPr="00EC0BF2" w:rsidRDefault="00B47364" w:rsidP="00EC0BF2">
      <w:pPr>
        <w:pStyle w:val="Default"/>
        <w:numPr>
          <w:ilvl w:val="1"/>
          <w:numId w:val="7"/>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švietimui būdingų paslaugų veikla, kodas 85.60. </w:t>
      </w:r>
    </w:p>
    <w:p w14:paraId="7F1B9834" w14:textId="77777777" w:rsidR="008C4A65"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Bibliotekos veiklos tikslai yra šie: </w:t>
      </w:r>
    </w:p>
    <w:p w14:paraId="7F1B9835"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tradiciniais ir </w:t>
      </w:r>
      <w:proofErr w:type="spellStart"/>
      <w:r w:rsidRPr="00EC0BF2">
        <w:rPr>
          <w:rFonts w:ascii="Times New Roman" w:hAnsi="Times New Roman" w:cs="Times New Roman"/>
        </w:rPr>
        <w:t>inovatyviais</w:t>
      </w:r>
      <w:proofErr w:type="spellEnd"/>
      <w:r w:rsidRPr="00EC0BF2">
        <w:rPr>
          <w:rFonts w:ascii="Times New Roman" w:hAnsi="Times New Roman" w:cs="Times New Roman"/>
        </w:rPr>
        <w:t xml:space="preserve"> sprendimais kurti darnią veiksmingą, visoms gyventojų grupėms prieinamą bibliotekos paslaugų sistemą, telkti Lietuvos ir užsienio įvairias institucijas bei pavienius asmenis bendriems darbams ir prisidėti prie informacijos ir žinių visuomenės raidos; </w:t>
      </w:r>
    </w:p>
    <w:p w14:paraId="7F1B9836" w14:textId="77777777" w:rsidR="00E96963" w:rsidRPr="00EC0BF2" w:rsidRDefault="00B47364"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bendruomenės ir visuomenės tarpe diegti demokratijos, intelektinės laisvės, teisės į informaciją, kultūros atvirumo bei krikščioniškąsias vertybes, puoselėti, propaguoti, skleisti </w:t>
      </w:r>
      <w:r w:rsidR="00A45A56" w:rsidRPr="00EC0BF2">
        <w:rPr>
          <w:rFonts w:ascii="Times New Roman" w:hAnsi="Times New Roman" w:cs="Times New Roman"/>
        </w:rPr>
        <w:t xml:space="preserve">      </w:t>
      </w:r>
      <w:r w:rsidR="008C4A65" w:rsidRPr="00EC0BF2">
        <w:rPr>
          <w:rFonts w:ascii="Times New Roman" w:hAnsi="Times New Roman" w:cs="Times New Roman"/>
        </w:rPr>
        <w:t xml:space="preserve">tautines ir patriotines idėjas. </w:t>
      </w:r>
    </w:p>
    <w:p w14:paraId="7F1B9837" w14:textId="77777777" w:rsidR="008C4A65"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Bibliotekos uždaviniai: </w:t>
      </w:r>
    </w:p>
    <w:p w14:paraId="7F1B9838" w14:textId="77777777" w:rsidR="008C4A65" w:rsidRPr="00EC0BF2" w:rsidRDefault="00B47364"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formuoti universalų dokumentų fondą įvairiose laikmenose, atsižvelgiant į </w:t>
      </w:r>
      <w:r w:rsidR="00556B8F" w:rsidRPr="00EC0BF2">
        <w:rPr>
          <w:rFonts w:ascii="Times New Roman" w:hAnsi="Times New Roman" w:cs="Times New Roman"/>
        </w:rPr>
        <w:t xml:space="preserve">Rokiškio </w:t>
      </w:r>
      <w:r w:rsidR="008C4A65" w:rsidRPr="00EC0BF2">
        <w:rPr>
          <w:rFonts w:ascii="Times New Roman" w:hAnsi="Times New Roman" w:cs="Times New Roman"/>
        </w:rPr>
        <w:t xml:space="preserve">krašto istorines tradicijas, ekonominę ir kultūrinę plėtrą, demografinę situaciją, gyventojų reikmes; </w:t>
      </w:r>
    </w:p>
    <w:p w14:paraId="7F1B9839" w14:textId="77777777" w:rsidR="008C4A65" w:rsidRPr="00EC0BF2" w:rsidRDefault="00B47364"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dalyvauti formuojant Lietuvos bibliotekų fondą ir kuriant bibliotekų informacijos sistemą; </w:t>
      </w:r>
    </w:p>
    <w:p w14:paraId="7F1B983A" w14:textId="77777777" w:rsidR="008C4A65" w:rsidRPr="00EC0BF2" w:rsidRDefault="00B47364"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dalyvauti Lietuvos integralios bibliotekų informacijos sistemos (LIBIS) diegime, nemokamos viešosios interneto prieigos prieinamumo palaikymo bei kituose Bibliotekos procesų atnaujinimo projektuose; </w:t>
      </w:r>
    </w:p>
    <w:p w14:paraId="7F1B983B" w14:textId="77777777" w:rsidR="00C62B54"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kaupti, tvarkyti, saugoti krašto kultūros paveldo spausdintų ir rankraštinių, kitų kraštotyros dokumentų fondą, užtikrinti prieinamumą ir sklaidą. Vykdyti archyvinių krašto </w:t>
      </w:r>
      <w:r w:rsidR="00A45A56" w:rsidRPr="00EC0BF2">
        <w:rPr>
          <w:rFonts w:ascii="Times New Roman" w:hAnsi="Times New Roman" w:cs="Times New Roman"/>
        </w:rPr>
        <w:t xml:space="preserve">  </w:t>
      </w:r>
      <w:r w:rsidR="008C4A65" w:rsidRPr="00EC0BF2">
        <w:rPr>
          <w:rFonts w:ascii="Times New Roman" w:hAnsi="Times New Roman" w:cs="Times New Roman"/>
        </w:rPr>
        <w:t xml:space="preserve">dokumentų paiešką Lietuvos ir užsienio archyvuose, kitose bibliotekose, kaupti tų dokumentų </w:t>
      </w:r>
      <w:r w:rsidR="00B870EB" w:rsidRPr="00EC0BF2">
        <w:rPr>
          <w:rFonts w:ascii="Times New Roman" w:hAnsi="Times New Roman" w:cs="Times New Roman"/>
        </w:rPr>
        <w:t xml:space="preserve">     </w:t>
      </w:r>
      <w:r w:rsidR="008C4A65" w:rsidRPr="00EC0BF2">
        <w:rPr>
          <w:rFonts w:ascii="Times New Roman" w:hAnsi="Times New Roman" w:cs="Times New Roman"/>
        </w:rPr>
        <w:t xml:space="preserve">kopijų fondą. </w:t>
      </w:r>
    </w:p>
    <w:p w14:paraId="7F1B983C" w14:textId="77777777"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proofErr w:type="spellStart"/>
      <w:r w:rsidR="008C4A65" w:rsidRPr="00EC0BF2">
        <w:rPr>
          <w:rFonts w:ascii="Times New Roman" w:hAnsi="Times New Roman" w:cs="Times New Roman"/>
        </w:rPr>
        <w:t>skaitmeninti</w:t>
      </w:r>
      <w:proofErr w:type="spellEnd"/>
      <w:r w:rsidR="008C4A65" w:rsidRPr="00EC0BF2">
        <w:rPr>
          <w:rFonts w:ascii="Times New Roman" w:hAnsi="Times New Roman" w:cs="Times New Roman"/>
        </w:rPr>
        <w:t xml:space="preserve"> paveldo ir kitus dokumentus, vykdyti jų sklaidą visuomenėje ir įvairiose informacinėse sistemose; </w:t>
      </w:r>
    </w:p>
    <w:p w14:paraId="7F1B983D" w14:textId="77777777"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vykdyti leidybinę veiklą; </w:t>
      </w:r>
    </w:p>
    <w:p w14:paraId="7F1B983E" w14:textId="77777777"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dalyvauti įvairiose bibliotekos</w:t>
      </w:r>
      <w:r w:rsidR="00C62B54" w:rsidRPr="00EC0BF2">
        <w:rPr>
          <w:rFonts w:ascii="Times New Roman" w:hAnsi="Times New Roman" w:cs="Times New Roman"/>
        </w:rPr>
        <w:t xml:space="preserve"> – atminties institucijos -</w:t>
      </w:r>
      <w:r w:rsidR="008C4A65" w:rsidRPr="00EC0BF2">
        <w:rPr>
          <w:rFonts w:ascii="Times New Roman" w:hAnsi="Times New Roman" w:cs="Times New Roman"/>
        </w:rPr>
        <w:t xml:space="preserve"> vystymo programose, veiksmingai propaguoti Bibliotekos vaidmenį ir atstovauti jos interesams. </w:t>
      </w:r>
    </w:p>
    <w:p w14:paraId="7F1B983F" w14:textId="77777777" w:rsidR="008C4A65"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Biblioteka, įgyvendindama jai pavestus uždavinius, atlieka šias funkcijas: </w:t>
      </w:r>
    </w:p>
    <w:p w14:paraId="7F1B9840" w14:textId="77777777" w:rsidR="00C509D0"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komplektuoja Bibliotekos fondą laikydamasi kokybės, pilnumo ir aktualumo </w:t>
      </w:r>
      <w:r w:rsidR="00645DBF" w:rsidRPr="00EC0BF2">
        <w:rPr>
          <w:rFonts w:ascii="Times New Roman" w:hAnsi="Times New Roman" w:cs="Times New Roman"/>
        </w:rPr>
        <w:t xml:space="preserve">     </w:t>
      </w:r>
      <w:r w:rsidR="008C4A65" w:rsidRPr="00EC0BF2">
        <w:rPr>
          <w:rFonts w:ascii="Times New Roman" w:hAnsi="Times New Roman" w:cs="Times New Roman"/>
        </w:rPr>
        <w:t>p</w:t>
      </w:r>
      <w:r w:rsidR="00CF6FA3" w:rsidRPr="00EC0BF2">
        <w:rPr>
          <w:rFonts w:ascii="Times New Roman" w:hAnsi="Times New Roman" w:cs="Times New Roman"/>
        </w:rPr>
        <w:t>rincipų;</w:t>
      </w:r>
    </w:p>
    <w:p w14:paraId="7F1B9841" w14:textId="77777777"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vadovaudamasi Bendromis katalogavimo taisyklėmis tvarko bei vadovaudamasi Universaliosios dešimtainės klasifikacijos (UDK) lentelėmis sistemina dokumentus; </w:t>
      </w:r>
    </w:p>
    <w:p w14:paraId="7F1B9842" w14:textId="77777777"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vadovaudamasi Lietuvos Respublikoje galiojančiais standartais apskaito dokumentus </w:t>
      </w:r>
      <w:r w:rsidR="00206C7C" w:rsidRPr="00EC0BF2">
        <w:rPr>
          <w:rFonts w:ascii="Times New Roman" w:hAnsi="Times New Roman" w:cs="Times New Roman"/>
        </w:rPr>
        <w:t xml:space="preserve">    </w:t>
      </w:r>
      <w:r w:rsidR="008C4A65" w:rsidRPr="00EC0BF2">
        <w:rPr>
          <w:rFonts w:ascii="Times New Roman" w:hAnsi="Times New Roman" w:cs="Times New Roman"/>
        </w:rPr>
        <w:t xml:space="preserve">ir kitus duomenis; </w:t>
      </w:r>
    </w:p>
    <w:p w14:paraId="7F1B9843" w14:textId="77777777"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lastRenderedPageBreak/>
        <w:t xml:space="preserve"> </w:t>
      </w:r>
      <w:r w:rsidR="008C4A65" w:rsidRPr="00EC0BF2">
        <w:rPr>
          <w:rFonts w:ascii="Times New Roman" w:hAnsi="Times New Roman" w:cs="Times New Roman"/>
        </w:rPr>
        <w:t xml:space="preserve">tvarko apskaitą ir saugo spaudinius bei kitus dokumentus, laikantis teisės aktų reikalavimų; </w:t>
      </w:r>
    </w:p>
    <w:p w14:paraId="7F1B9844" w14:textId="7FAF241C"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skaitytojus aptarnauja vadovaudamasi Naudojimosi </w:t>
      </w:r>
      <w:r w:rsidR="000C1E9E" w:rsidRPr="00EC0BF2">
        <w:rPr>
          <w:rFonts w:ascii="Times New Roman" w:hAnsi="Times New Roman" w:cs="Times New Roman"/>
        </w:rPr>
        <w:t>s</w:t>
      </w:r>
      <w:r w:rsidR="008C4A65" w:rsidRPr="00EC0BF2">
        <w:rPr>
          <w:rFonts w:ascii="Times New Roman" w:hAnsi="Times New Roman" w:cs="Times New Roman"/>
        </w:rPr>
        <w:t xml:space="preserve">avivaldybės viešąja biblioteka taisyklėmis, parengtomis vadovaujantis Lietuvos Respublikos kultūros ministerijos patvirtintu Bendrųjų naudojimosi biblioteka taisyklių pagrindu; </w:t>
      </w:r>
    </w:p>
    <w:p w14:paraId="7F1B9845" w14:textId="77777777"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panaudojant Lietuvos bibliotekų fondo galimybes, tarpininkauja gaunant </w:t>
      </w:r>
      <w:r w:rsidR="00A71470" w:rsidRPr="00EC0BF2">
        <w:rPr>
          <w:rFonts w:ascii="Times New Roman" w:hAnsi="Times New Roman" w:cs="Times New Roman"/>
        </w:rPr>
        <w:t xml:space="preserve">        </w:t>
      </w:r>
      <w:r w:rsidR="008C4A65" w:rsidRPr="00EC0BF2">
        <w:rPr>
          <w:rFonts w:ascii="Times New Roman" w:hAnsi="Times New Roman" w:cs="Times New Roman"/>
        </w:rPr>
        <w:t xml:space="preserve">dokumentus </w:t>
      </w:r>
      <w:r w:rsidR="00CB5531" w:rsidRPr="00EC0BF2">
        <w:rPr>
          <w:rFonts w:ascii="Times New Roman" w:hAnsi="Times New Roman" w:cs="Times New Roman"/>
        </w:rPr>
        <w:t xml:space="preserve"> </w:t>
      </w:r>
      <w:r w:rsidR="008C4A65" w:rsidRPr="00EC0BF2">
        <w:rPr>
          <w:rFonts w:ascii="Times New Roman" w:hAnsi="Times New Roman" w:cs="Times New Roman"/>
        </w:rPr>
        <w:t xml:space="preserve">per tarpbibliotekinį abonementą; </w:t>
      </w:r>
    </w:p>
    <w:p w14:paraId="7F1B9846" w14:textId="77777777" w:rsidR="0074391A" w:rsidRPr="00EC0BF2" w:rsidRDefault="0074391A" w:rsidP="00EC0BF2">
      <w:pPr>
        <w:pStyle w:val="Default"/>
        <w:ind w:firstLine="1296"/>
        <w:jc w:val="both"/>
        <w:rPr>
          <w:rFonts w:ascii="Times New Roman" w:hAnsi="Times New Roman" w:cs="Times New Roman"/>
        </w:rPr>
        <w:sectPr w:rsidR="0074391A" w:rsidRPr="00EC0BF2" w:rsidSect="006B02BB">
          <w:type w:val="continuous"/>
          <w:pgSz w:w="12240" w:h="15840"/>
          <w:pgMar w:top="1134" w:right="567" w:bottom="1134" w:left="1701" w:header="567" w:footer="567" w:gutter="0"/>
          <w:cols w:space="1296"/>
          <w:noEndnote/>
          <w:docGrid w:linePitch="299"/>
        </w:sectPr>
      </w:pPr>
    </w:p>
    <w:p w14:paraId="7F1B9847" w14:textId="77777777"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lastRenderedPageBreak/>
        <w:t xml:space="preserve"> </w:t>
      </w:r>
      <w:r w:rsidR="008C4A65" w:rsidRPr="00EC0BF2">
        <w:rPr>
          <w:rFonts w:ascii="Times New Roman" w:hAnsi="Times New Roman" w:cs="Times New Roman"/>
        </w:rPr>
        <w:t xml:space="preserve">siekiant tobulinti Bibliotekos darbą bei teikiamų paslaugų kokybę, nuolat tiria </w:t>
      </w:r>
      <w:r w:rsidR="003952FE" w:rsidRPr="00EC0BF2">
        <w:rPr>
          <w:rFonts w:ascii="Times New Roman" w:hAnsi="Times New Roman" w:cs="Times New Roman"/>
        </w:rPr>
        <w:t xml:space="preserve">  </w:t>
      </w:r>
      <w:r w:rsidR="008C4A65" w:rsidRPr="00EC0BF2">
        <w:rPr>
          <w:rFonts w:ascii="Times New Roman" w:hAnsi="Times New Roman" w:cs="Times New Roman"/>
        </w:rPr>
        <w:t xml:space="preserve">gyventojų poreikius; </w:t>
      </w:r>
    </w:p>
    <w:p w14:paraId="7F1B9848" w14:textId="77777777"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8C4A65" w:rsidRPr="00EC0BF2">
        <w:rPr>
          <w:rFonts w:ascii="Times New Roman" w:hAnsi="Times New Roman" w:cs="Times New Roman"/>
        </w:rPr>
        <w:t xml:space="preserve">organizuoja gyventojų bibliotekinį aptarnavimą, sudarant galimybes: </w:t>
      </w:r>
    </w:p>
    <w:p w14:paraId="7F1B9849" w14:textId="77777777" w:rsidR="008C4A65" w:rsidRPr="00EC0BF2" w:rsidRDefault="008C4A65" w:rsidP="00EC0BF2">
      <w:pPr>
        <w:pStyle w:val="Default"/>
        <w:numPr>
          <w:ilvl w:val="2"/>
          <w:numId w:val="5"/>
        </w:numPr>
        <w:jc w:val="both"/>
        <w:rPr>
          <w:rFonts w:ascii="Times New Roman" w:hAnsi="Times New Roman" w:cs="Times New Roman"/>
        </w:rPr>
      </w:pPr>
      <w:r w:rsidRPr="00EC0BF2">
        <w:rPr>
          <w:rFonts w:ascii="Times New Roman" w:hAnsi="Times New Roman" w:cs="Times New Roman"/>
        </w:rPr>
        <w:t>naudotis leidinių fondu, kartotekomis ir katalogais bei informacinėmis bazėmis</w:t>
      </w:r>
      <w:r w:rsidR="00B346DB" w:rsidRPr="00EC0BF2">
        <w:rPr>
          <w:rFonts w:ascii="Times New Roman" w:hAnsi="Times New Roman" w:cs="Times New Roman"/>
        </w:rPr>
        <w:t>,</w:t>
      </w:r>
      <w:r w:rsidR="00166BEE" w:rsidRPr="00EC0BF2">
        <w:rPr>
          <w:rFonts w:ascii="Times New Roman" w:hAnsi="Times New Roman" w:cs="Times New Roman"/>
        </w:rPr>
        <w:t xml:space="preserve"> Bibliotekos </w:t>
      </w:r>
      <w:r w:rsidR="007E4492" w:rsidRPr="00EC0BF2">
        <w:rPr>
          <w:rFonts w:ascii="Times New Roman" w:hAnsi="Times New Roman" w:cs="Times New Roman"/>
        </w:rPr>
        <w:t>elektroniniu</w:t>
      </w:r>
      <w:r w:rsidR="00C509D0" w:rsidRPr="00EC0BF2">
        <w:rPr>
          <w:rFonts w:ascii="Times New Roman" w:hAnsi="Times New Roman" w:cs="Times New Roman"/>
        </w:rPr>
        <w:t xml:space="preserve"> </w:t>
      </w:r>
      <w:r w:rsidR="00166BEE" w:rsidRPr="00EC0BF2">
        <w:rPr>
          <w:rFonts w:ascii="Times New Roman" w:hAnsi="Times New Roman" w:cs="Times New Roman"/>
        </w:rPr>
        <w:t>katalogu ir Lietuvos bibliotekų suvestiniu katalogu</w:t>
      </w:r>
      <w:r w:rsidRPr="00EC0BF2">
        <w:rPr>
          <w:rFonts w:ascii="Times New Roman" w:hAnsi="Times New Roman" w:cs="Times New Roman"/>
        </w:rPr>
        <w:t xml:space="preserve">; </w:t>
      </w:r>
    </w:p>
    <w:p w14:paraId="7F1B984A" w14:textId="77777777" w:rsidR="008C4A65" w:rsidRPr="00EC0BF2" w:rsidRDefault="008C4A65" w:rsidP="00EC0BF2">
      <w:pPr>
        <w:pStyle w:val="Default"/>
        <w:numPr>
          <w:ilvl w:val="2"/>
          <w:numId w:val="5"/>
        </w:numPr>
        <w:jc w:val="both"/>
        <w:rPr>
          <w:rFonts w:ascii="Times New Roman" w:hAnsi="Times New Roman" w:cs="Times New Roman"/>
        </w:rPr>
      </w:pPr>
      <w:r w:rsidRPr="00EC0BF2">
        <w:rPr>
          <w:rFonts w:ascii="Times New Roman" w:hAnsi="Times New Roman" w:cs="Times New Roman"/>
        </w:rPr>
        <w:t xml:space="preserve">gauti informaciją apie Lietuvos bibliotekų sistemą, bibliotekų tinklus, jų fondus ir teikiamas paslaugas; </w:t>
      </w:r>
    </w:p>
    <w:p w14:paraId="7F1B984B" w14:textId="77777777" w:rsidR="008C4A65" w:rsidRPr="00EC0BF2" w:rsidRDefault="008C4A65" w:rsidP="00EC0BF2">
      <w:pPr>
        <w:pStyle w:val="Default"/>
        <w:numPr>
          <w:ilvl w:val="2"/>
          <w:numId w:val="5"/>
        </w:numPr>
        <w:jc w:val="both"/>
        <w:rPr>
          <w:rFonts w:ascii="Times New Roman" w:hAnsi="Times New Roman" w:cs="Times New Roman"/>
        </w:rPr>
      </w:pPr>
      <w:r w:rsidRPr="00EC0BF2">
        <w:rPr>
          <w:rFonts w:ascii="Times New Roman" w:hAnsi="Times New Roman" w:cs="Times New Roman"/>
        </w:rPr>
        <w:t xml:space="preserve">duoti atsakymą į vienkartines bibliografines užklausas naudojantis visais </w:t>
      </w:r>
      <w:r w:rsidR="0075271D" w:rsidRPr="00EC0BF2">
        <w:rPr>
          <w:rFonts w:ascii="Times New Roman" w:hAnsi="Times New Roman" w:cs="Times New Roman"/>
        </w:rPr>
        <w:t xml:space="preserve">         </w:t>
      </w:r>
      <w:r w:rsidRPr="00EC0BF2">
        <w:rPr>
          <w:rFonts w:ascii="Times New Roman" w:hAnsi="Times New Roman" w:cs="Times New Roman"/>
        </w:rPr>
        <w:t xml:space="preserve">Bibliotekos, esant reikalui, ir kitų bibliotekų informaciniais resursais; </w:t>
      </w:r>
    </w:p>
    <w:p w14:paraId="7F1B984C" w14:textId="69B7ED35" w:rsidR="008C4A65" w:rsidRPr="00EC0BF2" w:rsidRDefault="00C74041"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3E6AFB" w:rsidRPr="00EC0BF2">
        <w:rPr>
          <w:rFonts w:ascii="Times New Roman" w:hAnsi="Times New Roman" w:cs="Times New Roman"/>
        </w:rPr>
        <w:t>gali teikti</w:t>
      </w:r>
      <w:r w:rsidR="008C4A65" w:rsidRPr="00EC0BF2">
        <w:rPr>
          <w:rFonts w:ascii="Times New Roman" w:hAnsi="Times New Roman" w:cs="Times New Roman"/>
        </w:rPr>
        <w:t xml:space="preserve"> metodinę paramą visoms </w:t>
      </w:r>
      <w:r w:rsidR="000C1E9E" w:rsidRPr="00EC0BF2">
        <w:rPr>
          <w:rFonts w:ascii="Times New Roman" w:hAnsi="Times New Roman" w:cs="Times New Roman"/>
        </w:rPr>
        <w:t>s</w:t>
      </w:r>
      <w:r w:rsidR="008C4A65" w:rsidRPr="00EC0BF2">
        <w:rPr>
          <w:rFonts w:ascii="Times New Roman" w:hAnsi="Times New Roman" w:cs="Times New Roman"/>
        </w:rPr>
        <w:t xml:space="preserve">avivaldybės teritorijoje esančioms bibliotekoms; </w:t>
      </w:r>
    </w:p>
    <w:p w14:paraId="7F1B984D"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organizuoja gyventojų informacinį aptarnavimą, kuria ir teikia įvairias elektronines paslaugas: </w:t>
      </w:r>
    </w:p>
    <w:p w14:paraId="7F1B984E" w14:textId="77777777" w:rsidR="008C4A65" w:rsidRPr="00EC0BF2" w:rsidRDefault="008C4A65" w:rsidP="00EC0BF2">
      <w:pPr>
        <w:pStyle w:val="Default"/>
        <w:numPr>
          <w:ilvl w:val="2"/>
          <w:numId w:val="5"/>
        </w:numPr>
        <w:jc w:val="both"/>
        <w:rPr>
          <w:rFonts w:ascii="Times New Roman" w:hAnsi="Times New Roman" w:cs="Times New Roman"/>
        </w:rPr>
      </w:pPr>
      <w:r w:rsidRPr="00EC0BF2">
        <w:rPr>
          <w:rFonts w:ascii="Times New Roman" w:hAnsi="Times New Roman" w:cs="Times New Roman"/>
        </w:rPr>
        <w:t xml:space="preserve">užtikrina gyventojams galimybę naudotis visų rūšių informacija, padeda tobulinti informacijos ir kompiuterinio raštingumo įgūdžius, naudojant naujausias technologijas; </w:t>
      </w:r>
    </w:p>
    <w:p w14:paraId="7F1B984F" w14:textId="77777777" w:rsidR="008C4A65" w:rsidRPr="00EC0BF2" w:rsidRDefault="008C4A65" w:rsidP="00EC0BF2">
      <w:pPr>
        <w:pStyle w:val="Default"/>
        <w:numPr>
          <w:ilvl w:val="2"/>
          <w:numId w:val="5"/>
        </w:numPr>
        <w:jc w:val="both"/>
        <w:rPr>
          <w:rFonts w:ascii="Times New Roman" w:hAnsi="Times New Roman" w:cs="Times New Roman"/>
        </w:rPr>
      </w:pPr>
      <w:r w:rsidRPr="00EC0BF2">
        <w:rPr>
          <w:rFonts w:ascii="Times New Roman" w:hAnsi="Times New Roman" w:cs="Times New Roman"/>
        </w:rPr>
        <w:t xml:space="preserve">rengia ir įgyvendina vartotojų mokymo ir ugdymo programas, padeda jiems kuo efektyviau naudotis Bibliotekos ištekliais ir paslaugomis; </w:t>
      </w:r>
    </w:p>
    <w:p w14:paraId="7F1B9850" w14:textId="77777777" w:rsidR="008C4A65" w:rsidRPr="00EC0BF2" w:rsidRDefault="008C4A65" w:rsidP="00EC0BF2">
      <w:pPr>
        <w:pStyle w:val="Default"/>
        <w:numPr>
          <w:ilvl w:val="2"/>
          <w:numId w:val="5"/>
        </w:numPr>
        <w:jc w:val="both"/>
        <w:rPr>
          <w:rFonts w:ascii="Times New Roman" w:hAnsi="Times New Roman" w:cs="Times New Roman"/>
        </w:rPr>
      </w:pPr>
      <w:r w:rsidRPr="00EC0BF2">
        <w:rPr>
          <w:rFonts w:ascii="Times New Roman" w:hAnsi="Times New Roman" w:cs="Times New Roman"/>
        </w:rPr>
        <w:t xml:space="preserve">kuria edukacines programas, remia, palaiko ir dalyvauja neformalaus mokymo </w:t>
      </w:r>
      <w:r w:rsidR="007E4492" w:rsidRPr="00EC0BF2">
        <w:rPr>
          <w:rFonts w:ascii="Times New Roman" w:hAnsi="Times New Roman" w:cs="Times New Roman"/>
        </w:rPr>
        <w:t>ir</w:t>
      </w:r>
      <w:r w:rsidRPr="00EC0BF2">
        <w:rPr>
          <w:rFonts w:ascii="Times New Roman" w:hAnsi="Times New Roman" w:cs="Times New Roman"/>
        </w:rPr>
        <w:t xml:space="preserve"> mokymosi procesuose; </w:t>
      </w:r>
    </w:p>
    <w:p w14:paraId="0622F257" w14:textId="77777777" w:rsidR="00A62379" w:rsidRPr="00EC0BF2" w:rsidRDefault="008C4A65" w:rsidP="00EC0BF2">
      <w:pPr>
        <w:pStyle w:val="Default"/>
        <w:numPr>
          <w:ilvl w:val="2"/>
          <w:numId w:val="5"/>
        </w:numPr>
        <w:jc w:val="both"/>
        <w:rPr>
          <w:rFonts w:ascii="Times New Roman" w:hAnsi="Times New Roman" w:cs="Times New Roman"/>
        </w:rPr>
      </w:pPr>
      <w:r w:rsidRPr="00EC0BF2">
        <w:rPr>
          <w:rFonts w:ascii="Times New Roman" w:hAnsi="Times New Roman" w:cs="Times New Roman"/>
        </w:rPr>
        <w:t>plečia kultūros paveldo, meno suvokimo, mokslo pasiekimų pažinimo akiratį, visoms socialinėms gyventojų grupėms sudaro galimybę naudotis įvairių menų kultūros raiškomis įvairiose erdvėse;</w:t>
      </w:r>
    </w:p>
    <w:p w14:paraId="7F1B9852" w14:textId="77777777" w:rsidR="008C4A65" w:rsidRPr="00EC0BF2" w:rsidRDefault="008C4A65" w:rsidP="00EC0BF2">
      <w:pPr>
        <w:pStyle w:val="Default"/>
        <w:numPr>
          <w:ilvl w:val="2"/>
          <w:numId w:val="5"/>
        </w:numPr>
        <w:jc w:val="both"/>
        <w:rPr>
          <w:rFonts w:ascii="Times New Roman" w:hAnsi="Times New Roman" w:cs="Times New Roman"/>
        </w:rPr>
      </w:pPr>
      <w:r w:rsidRPr="00EC0BF2">
        <w:rPr>
          <w:rFonts w:ascii="Times New Roman" w:hAnsi="Times New Roman" w:cs="Times New Roman"/>
        </w:rPr>
        <w:t xml:space="preserve">ugdo ir stiprina vaikų skaitymo įgūdžius nuo ankstyvos vaikystės, skatina jaunimo kūrybiškumą. </w:t>
      </w:r>
    </w:p>
    <w:p w14:paraId="7F1B9853"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rūpinasi Bibliotekos darbuotojų profesionalumo ugdymu, pritaikant ir tęstinio ar nuotolinio lavinimo formas; </w:t>
      </w:r>
    </w:p>
    <w:p w14:paraId="7F1B9854"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naudojasi Europos Sąjungos</w:t>
      </w:r>
      <w:r w:rsidR="00946F28" w:rsidRPr="00EC0BF2">
        <w:rPr>
          <w:rFonts w:ascii="Times New Roman" w:hAnsi="Times New Roman" w:cs="Times New Roman"/>
        </w:rPr>
        <w:t xml:space="preserve"> </w:t>
      </w:r>
      <w:r w:rsidRPr="00EC0BF2">
        <w:rPr>
          <w:rFonts w:ascii="Times New Roman" w:hAnsi="Times New Roman" w:cs="Times New Roman"/>
        </w:rPr>
        <w:t xml:space="preserve">ir kitų fondų finansavimo galimybėmis; </w:t>
      </w:r>
    </w:p>
    <w:p w14:paraId="7F1B9855" w14:textId="5B8C774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Bendradarbiauja su kitomis kult</w:t>
      </w:r>
      <w:r w:rsidR="00586E6D" w:rsidRPr="00EC0BF2">
        <w:rPr>
          <w:rFonts w:ascii="Times New Roman" w:hAnsi="Times New Roman" w:cs="Times New Roman"/>
        </w:rPr>
        <w:t>ūros ir švietimo įs</w:t>
      </w:r>
      <w:r w:rsidR="00E36114" w:rsidRPr="00EC0BF2">
        <w:rPr>
          <w:rFonts w:ascii="Times New Roman" w:hAnsi="Times New Roman" w:cs="Times New Roman"/>
        </w:rPr>
        <w:t>taigomis ir n</w:t>
      </w:r>
      <w:r w:rsidRPr="00EC0BF2">
        <w:rPr>
          <w:rFonts w:ascii="Times New Roman" w:hAnsi="Times New Roman" w:cs="Times New Roman"/>
        </w:rPr>
        <w:t>evyriausybinėmis organizacijomis, dalyvauja tarptautinėje ir šalies bibliotekininkų bei bibl</w:t>
      </w:r>
      <w:r w:rsidR="00CF6FA3" w:rsidRPr="00EC0BF2">
        <w:rPr>
          <w:rFonts w:ascii="Times New Roman" w:hAnsi="Times New Roman" w:cs="Times New Roman"/>
        </w:rPr>
        <w:t>iotekinių organizacijų veikloje;</w:t>
      </w:r>
      <w:r w:rsidRPr="00EC0BF2">
        <w:rPr>
          <w:rFonts w:ascii="Times New Roman" w:hAnsi="Times New Roman" w:cs="Times New Roman"/>
        </w:rPr>
        <w:t xml:space="preserve"> </w:t>
      </w:r>
    </w:p>
    <w:p w14:paraId="7F1B9856"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kartu su pastatų savininkais sprendžia bibliotekų patalpų eksploatavimo klausimus; </w:t>
      </w:r>
    </w:p>
    <w:p w14:paraId="7F1B9857"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valdo, naudojasi ir įstatymų numatyta tvarka disponuoja jai priskirtu turtu; </w:t>
      </w:r>
    </w:p>
    <w:p w14:paraId="7F1B9858"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laikantis Kultūros ministerijos nustatytos tvarkos parduoda bibliotekos išleistus leidinius; </w:t>
      </w:r>
    </w:p>
    <w:p w14:paraId="7F1B9859" w14:textId="28F7AFAA"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teikia mokamas paslaugas, vadovaujantis </w:t>
      </w:r>
      <w:r w:rsidR="00E36114" w:rsidRPr="00EC0BF2">
        <w:rPr>
          <w:rFonts w:ascii="Times New Roman" w:hAnsi="Times New Roman" w:cs="Times New Roman"/>
        </w:rPr>
        <w:t>Lietuvos Respublikos k</w:t>
      </w:r>
      <w:r w:rsidRPr="00EC0BF2">
        <w:rPr>
          <w:rFonts w:ascii="Times New Roman" w:hAnsi="Times New Roman" w:cs="Times New Roman"/>
        </w:rPr>
        <w:t xml:space="preserve">ultūros ministerijos patvirtintu Mokamų paslaugų sąrašu, kurių kainas nustato Savivaldybės taryba; </w:t>
      </w:r>
    </w:p>
    <w:p w14:paraId="7F1B985A" w14:textId="77777777" w:rsidR="00B6099A"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atlieka kitas įstatymų ir kitų t</w:t>
      </w:r>
      <w:r w:rsidR="00026480" w:rsidRPr="00EC0BF2">
        <w:rPr>
          <w:rFonts w:ascii="Times New Roman" w:hAnsi="Times New Roman" w:cs="Times New Roman"/>
        </w:rPr>
        <w:t>eisės aktų numatytas funkcijas</w:t>
      </w:r>
      <w:r w:rsidR="007E4492" w:rsidRPr="00EC0BF2">
        <w:rPr>
          <w:rFonts w:ascii="Times New Roman" w:hAnsi="Times New Roman" w:cs="Times New Roman"/>
        </w:rPr>
        <w:t>.</w:t>
      </w:r>
      <w:r w:rsidR="00B6099A" w:rsidRPr="00EC0BF2">
        <w:rPr>
          <w:rFonts w:ascii="Times New Roman" w:hAnsi="Times New Roman" w:cs="Times New Roman"/>
        </w:rPr>
        <w:t xml:space="preserve"> </w:t>
      </w:r>
    </w:p>
    <w:p w14:paraId="7F1B985B" w14:textId="77777777" w:rsidR="001E52D3" w:rsidRPr="00EC0BF2" w:rsidRDefault="001E52D3" w:rsidP="00EC0BF2">
      <w:pPr>
        <w:pStyle w:val="Default"/>
        <w:ind w:firstLine="851"/>
        <w:jc w:val="both"/>
        <w:rPr>
          <w:rFonts w:ascii="Times New Roman" w:hAnsi="Times New Roman" w:cs="Times New Roman"/>
          <w:color w:val="FF0000"/>
        </w:rPr>
      </w:pPr>
    </w:p>
    <w:p w14:paraId="7F1B985C" w14:textId="77777777" w:rsidR="00C74041" w:rsidRPr="00EC0BF2" w:rsidRDefault="008C4A65" w:rsidP="00EC0BF2">
      <w:pPr>
        <w:pStyle w:val="Default"/>
        <w:ind w:left="480"/>
        <w:jc w:val="center"/>
        <w:rPr>
          <w:rFonts w:ascii="Times New Roman" w:hAnsi="Times New Roman" w:cs="Times New Roman"/>
          <w:b/>
          <w:bCs/>
        </w:rPr>
      </w:pPr>
      <w:r w:rsidRPr="00EC0BF2">
        <w:rPr>
          <w:rFonts w:ascii="Times New Roman" w:hAnsi="Times New Roman" w:cs="Times New Roman"/>
          <w:b/>
          <w:bCs/>
        </w:rPr>
        <w:t>III</w:t>
      </w:r>
      <w:r w:rsidR="00264EEE" w:rsidRPr="00EC0BF2">
        <w:rPr>
          <w:rFonts w:ascii="Times New Roman" w:hAnsi="Times New Roman" w:cs="Times New Roman"/>
          <w:b/>
          <w:bCs/>
        </w:rPr>
        <w:t xml:space="preserve"> SKYRIUS</w:t>
      </w:r>
    </w:p>
    <w:p w14:paraId="7F1B985D" w14:textId="77777777" w:rsidR="00E96963" w:rsidRPr="00EC0BF2" w:rsidRDefault="008C4A65" w:rsidP="00EC0BF2">
      <w:pPr>
        <w:pStyle w:val="Default"/>
        <w:ind w:left="480"/>
        <w:jc w:val="center"/>
        <w:rPr>
          <w:rFonts w:ascii="Times New Roman" w:hAnsi="Times New Roman" w:cs="Times New Roman"/>
          <w:b/>
          <w:bCs/>
        </w:rPr>
      </w:pPr>
      <w:r w:rsidRPr="00EC0BF2">
        <w:rPr>
          <w:rFonts w:ascii="Times New Roman" w:hAnsi="Times New Roman" w:cs="Times New Roman"/>
          <w:b/>
          <w:bCs/>
        </w:rPr>
        <w:t>BIBLIOTEKOS TEISĖS IR PAREIGOS</w:t>
      </w:r>
    </w:p>
    <w:p w14:paraId="7F1B985E" w14:textId="77777777" w:rsidR="00E96963" w:rsidRPr="00EC0BF2" w:rsidRDefault="00E96963" w:rsidP="00EC0BF2">
      <w:pPr>
        <w:pStyle w:val="Default"/>
        <w:rPr>
          <w:rFonts w:ascii="Times New Roman" w:hAnsi="Times New Roman" w:cs="Times New Roman"/>
          <w:bCs/>
        </w:rPr>
      </w:pPr>
    </w:p>
    <w:p w14:paraId="7F1B985F" w14:textId="77777777" w:rsidR="008C4A65" w:rsidRPr="00EC0BF2" w:rsidRDefault="008C4A65" w:rsidP="00EC0BF2">
      <w:pPr>
        <w:pStyle w:val="Default"/>
        <w:numPr>
          <w:ilvl w:val="0"/>
          <w:numId w:val="5"/>
        </w:numPr>
        <w:jc w:val="both"/>
        <w:rPr>
          <w:rFonts w:ascii="Times New Roman" w:hAnsi="Times New Roman" w:cs="Times New Roman"/>
          <w:b/>
          <w:bCs/>
        </w:rPr>
      </w:pPr>
      <w:r w:rsidRPr="00EC0BF2">
        <w:rPr>
          <w:rFonts w:ascii="Times New Roman" w:hAnsi="Times New Roman" w:cs="Times New Roman"/>
        </w:rPr>
        <w:t xml:space="preserve">Biblioteka, įgyvendindama nustatytus tikslus ir uždavinius, atlikdama jai priskirtas funkcijas, turi teisę: </w:t>
      </w:r>
    </w:p>
    <w:p w14:paraId="7F1B9860"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lastRenderedPageBreak/>
        <w:t xml:space="preserve">prašyti Savivaldybės tarybos sudaryti reikiamas darbo sąlygas Bibliotekos funkcijoms ir uždaviniams vykdyti; </w:t>
      </w:r>
    </w:p>
    <w:p w14:paraId="7F1B9861"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pirkti, prenumeruoti,</w:t>
      </w:r>
      <w:r w:rsidR="00810091" w:rsidRPr="00EC0BF2">
        <w:rPr>
          <w:rFonts w:ascii="Times New Roman" w:hAnsi="Times New Roman" w:cs="Times New Roman"/>
        </w:rPr>
        <w:t xml:space="preserve"> </w:t>
      </w:r>
      <w:r w:rsidRPr="00EC0BF2">
        <w:rPr>
          <w:rFonts w:ascii="Times New Roman" w:hAnsi="Times New Roman" w:cs="Times New Roman"/>
        </w:rPr>
        <w:t>gauti paramos būdu</w:t>
      </w:r>
      <w:r w:rsidR="009E190E" w:rsidRPr="00EC0BF2">
        <w:rPr>
          <w:rFonts w:ascii="Times New Roman" w:hAnsi="Times New Roman" w:cs="Times New Roman"/>
        </w:rPr>
        <w:t>, priimti literatūrinį, kultūrinį palikimą</w:t>
      </w:r>
      <w:r w:rsidR="000F039C" w:rsidRPr="00EC0BF2">
        <w:rPr>
          <w:rFonts w:ascii="Times New Roman" w:hAnsi="Times New Roman" w:cs="Times New Roman"/>
        </w:rPr>
        <w:t>,</w:t>
      </w:r>
      <w:r w:rsidRPr="00EC0BF2">
        <w:rPr>
          <w:rFonts w:ascii="Times New Roman" w:hAnsi="Times New Roman" w:cs="Times New Roman"/>
        </w:rPr>
        <w:t xml:space="preserve"> spaudinius lietuvių ir užsienio kalbomis iš Lietuvos Respublikos ir užsienio šalių įstaigų, organizacijų, fizinių asmenų ir bibliotekų; </w:t>
      </w:r>
    </w:p>
    <w:p w14:paraId="7F1B9862" w14:textId="27A92CCE" w:rsidR="00B43FF7" w:rsidRPr="00EC0BF2" w:rsidRDefault="00B5130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Lietuvos R</w:t>
      </w:r>
      <w:r w:rsidR="00B43FF7" w:rsidRPr="00EC0BF2">
        <w:rPr>
          <w:rFonts w:ascii="Times New Roman" w:hAnsi="Times New Roman" w:cs="Times New Roman"/>
        </w:rPr>
        <w:t xml:space="preserve">espublikos nustatyta tvarka gauti nemokamą privalomą egzempliorių iš </w:t>
      </w:r>
      <w:r w:rsidR="000C1E9E" w:rsidRPr="00EC0BF2">
        <w:rPr>
          <w:rFonts w:ascii="Times New Roman" w:hAnsi="Times New Roman" w:cs="Times New Roman"/>
        </w:rPr>
        <w:t>s</w:t>
      </w:r>
      <w:r w:rsidR="00B43FF7" w:rsidRPr="00EC0BF2">
        <w:rPr>
          <w:rFonts w:ascii="Times New Roman" w:hAnsi="Times New Roman" w:cs="Times New Roman"/>
        </w:rPr>
        <w:t>avivaldybės teritorijoje esančių spaustuvių ir leidyklų</w:t>
      </w:r>
      <w:r w:rsidR="00EF3C42" w:rsidRPr="00EC0BF2">
        <w:rPr>
          <w:rFonts w:ascii="Times New Roman" w:hAnsi="Times New Roman" w:cs="Times New Roman"/>
        </w:rPr>
        <w:t>, redakcijų</w:t>
      </w:r>
      <w:r w:rsidR="00B43FF7" w:rsidRPr="00EC0BF2">
        <w:rPr>
          <w:rFonts w:ascii="Times New Roman" w:hAnsi="Times New Roman" w:cs="Times New Roman"/>
        </w:rPr>
        <w:t>;</w:t>
      </w:r>
    </w:p>
    <w:p w14:paraId="7F1B9863" w14:textId="77777777" w:rsidR="008C4A65" w:rsidRPr="00EC0BF2" w:rsidRDefault="007A62D6"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vadovaujantis Naudojimosi s</w:t>
      </w:r>
      <w:r w:rsidR="008C4A65" w:rsidRPr="00EC0BF2">
        <w:rPr>
          <w:rFonts w:ascii="Times New Roman" w:hAnsi="Times New Roman" w:cs="Times New Roman"/>
        </w:rPr>
        <w:t xml:space="preserve">avivaldybės viešąja biblioteka taisyklėmis reikalauti iš vartotojų, kad būtų atlyginama Bibliotekai padaryta žala, jeigu ji padaryta dėl vartotojo kaltės; </w:t>
      </w:r>
    </w:p>
    <w:p w14:paraId="7F1B9864" w14:textId="1CD46D31" w:rsidR="00A40566" w:rsidRPr="00EC0BF2" w:rsidRDefault="008C4A65" w:rsidP="00EC0BF2">
      <w:pPr>
        <w:pStyle w:val="Default"/>
        <w:numPr>
          <w:ilvl w:val="1"/>
          <w:numId w:val="5"/>
        </w:numPr>
        <w:jc w:val="both"/>
        <w:rPr>
          <w:rFonts w:ascii="Times New Roman" w:hAnsi="Times New Roman" w:cs="Times New Roman"/>
        </w:rPr>
        <w:sectPr w:rsidR="00A40566" w:rsidRPr="00EC0BF2" w:rsidSect="006B02BB">
          <w:type w:val="continuous"/>
          <w:pgSz w:w="12240" w:h="15840"/>
          <w:pgMar w:top="1134" w:right="567" w:bottom="1134" w:left="1701" w:header="567" w:footer="567" w:gutter="0"/>
          <w:cols w:space="1296"/>
          <w:noEndnote/>
          <w:docGrid w:linePitch="299"/>
        </w:sectPr>
      </w:pPr>
      <w:r w:rsidRPr="00EC0BF2">
        <w:rPr>
          <w:rFonts w:ascii="Times New Roman" w:hAnsi="Times New Roman" w:cs="Times New Roman"/>
        </w:rPr>
        <w:t xml:space="preserve">atsižvelgus į susiklosčiusias bibliotekinio aptarnavimo tradicijas, gyventojų poreikius, tankumą ir kitus požymius užtikrinti </w:t>
      </w:r>
      <w:r w:rsidR="00B51305" w:rsidRPr="00EC0BF2">
        <w:rPr>
          <w:rFonts w:ascii="Times New Roman" w:hAnsi="Times New Roman" w:cs="Times New Roman"/>
        </w:rPr>
        <w:t xml:space="preserve">Bibliotekos </w:t>
      </w:r>
      <w:r w:rsidR="005A6333" w:rsidRPr="00EC0BF2">
        <w:rPr>
          <w:rFonts w:ascii="Times New Roman" w:hAnsi="Times New Roman" w:cs="Times New Roman"/>
        </w:rPr>
        <w:t>filialų</w:t>
      </w:r>
      <w:r w:rsidR="00AB5CCE" w:rsidRPr="00EC0BF2">
        <w:rPr>
          <w:rFonts w:ascii="Times New Roman" w:hAnsi="Times New Roman" w:cs="Times New Roman"/>
        </w:rPr>
        <w:t xml:space="preserve"> </w:t>
      </w:r>
      <w:r w:rsidRPr="00EC0BF2">
        <w:rPr>
          <w:rFonts w:ascii="Times New Roman" w:hAnsi="Times New Roman" w:cs="Times New Roman"/>
        </w:rPr>
        <w:t>v</w:t>
      </w:r>
      <w:r w:rsidR="00970115" w:rsidRPr="00EC0BF2">
        <w:rPr>
          <w:rFonts w:ascii="Times New Roman" w:hAnsi="Times New Roman" w:cs="Times New Roman"/>
        </w:rPr>
        <w:t>eiklos svarbą.</w:t>
      </w:r>
      <w:r w:rsidRPr="00EC0BF2">
        <w:rPr>
          <w:rFonts w:ascii="Times New Roman" w:hAnsi="Times New Roman" w:cs="Times New Roman"/>
        </w:rPr>
        <w:t xml:space="preserve"> </w:t>
      </w:r>
      <w:r w:rsidR="006A1DAB" w:rsidRPr="00EC0BF2">
        <w:rPr>
          <w:rFonts w:ascii="Times New Roman" w:hAnsi="Times New Roman" w:cs="Times New Roman"/>
        </w:rPr>
        <w:t xml:space="preserve">Bibliotekų įstatymo numatyta tvarka, suderinus su Savivaldybės taryba ir </w:t>
      </w:r>
      <w:r w:rsidR="00BF09D8" w:rsidRPr="00EC0BF2">
        <w:rPr>
          <w:rFonts w:ascii="Times New Roman" w:hAnsi="Times New Roman" w:cs="Times New Roman"/>
        </w:rPr>
        <w:t>Lietuvos Respublikos k</w:t>
      </w:r>
      <w:r w:rsidR="006A1DAB" w:rsidRPr="00EC0BF2">
        <w:rPr>
          <w:rFonts w:ascii="Times New Roman" w:hAnsi="Times New Roman" w:cs="Times New Roman"/>
        </w:rPr>
        <w:t xml:space="preserve">ultūros ministerija, </w:t>
      </w:r>
      <w:r w:rsidR="0029671D" w:rsidRPr="00EC0BF2">
        <w:rPr>
          <w:rFonts w:ascii="Times New Roman" w:hAnsi="Times New Roman" w:cs="Times New Roman"/>
        </w:rPr>
        <w:t xml:space="preserve">inicijuoti </w:t>
      </w:r>
      <w:r w:rsidR="00CF6FA3" w:rsidRPr="00EC0BF2">
        <w:rPr>
          <w:rFonts w:ascii="Times New Roman" w:hAnsi="Times New Roman" w:cs="Times New Roman"/>
        </w:rPr>
        <w:t xml:space="preserve">filialų steigimą ir </w:t>
      </w:r>
      <w:r w:rsidR="006A1DAB" w:rsidRPr="00EC0BF2">
        <w:rPr>
          <w:rFonts w:ascii="Times New Roman" w:hAnsi="Times New Roman" w:cs="Times New Roman"/>
        </w:rPr>
        <w:t>uždarymą</w:t>
      </w:r>
      <w:r w:rsidR="006D0A14" w:rsidRPr="00EC0BF2">
        <w:rPr>
          <w:rFonts w:ascii="Times New Roman" w:hAnsi="Times New Roman" w:cs="Times New Roman"/>
        </w:rPr>
        <w:t>;</w:t>
      </w:r>
      <w:r w:rsidR="003B1D90" w:rsidRPr="00EC0BF2">
        <w:rPr>
          <w:rFonts w:ascii="Times New Roman" w:hAnsi="Times New Roman" w:cs="Times New Roman"/>
        </w:rPr>
        <w:t xml:space="preserve"> </w:t>
      </w:r>
    </w:p>
    <w:p w14:paraId="7F1B9865" w14:textId="24F523A7" w:rsidR="006D0A14" w:rsidRPr="00EC0BF2" w:rsidRDefault="006D0A14"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lastRenderedPageBreak/>
        <w:t>sudaryti bendradarbiavimo sutartis su įmonėmis, organizacijomi</w:t>
      </w:r>
      <w:r w:rsidR="0029671D" w:rsidRPr="00EC0BF2">
        <w:rPr>
          <w:rFonts w:ascii="Times New Roman" w:hAnsi="Times New Roman" w:cs="Times New Roman"/>
        </w:rPr>
        <w:t>s, ugdymo, kitomis įstaigomis, n</w:t>
      </w:r>
      <w:r w:rsidRPr="00EC0BF2">
        <w:rPr>
          <w:rFonts w:ascii="Times New Roman" w:hAnsi="Times New Roman" w:cs="Times New Roman"/>
        </w:rPr>
        <w:t>evyriausybinėmis organizacijomis;</w:t>
      </w:r>
      <w:r w:rsidR="008C4A65" w:rsidRPr="00EC0BF2">
        <w:rPr>
          <w:rFonts w:ascii="Times New Roman" w:hAnsi="Times New Roman" w:cs="Times New Roman"/>
        </w:rPr>
        <w:t xml:space="preserve"> </w:t>
      </w:r>
    </w:p>
    <w:p w14:paraId="6B658513" w14:textId="4780F707" w:rsidR="00BF09D8" w:rsidRPr="00EC0BF2" w:rsidRDefault="00BF09D8"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Savivaldybės tarybos nustatyta tvarka sudaryti nuomos sutartis;</w:t>
      </w:r>
    </w:p>
    <w:p w14:paraId="2A3262B0" w14:textId="77777777" w:rsidR="00776567"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Savivaldybės tarybos sprendimu </w:t>
      </w:r>
      <w:r w:rsidR="000E59C6" w:rsidRPr="00EC0BF2">
        <w:rPr>
          <w:rFonts w:ascii="Times New Roman" w:hAnsi="Times New Roman" w:cs="Times New Roman"/>
        </w:rPr>
        <w:t xml:space="preserve"> gali </w:t>
      </w:r>
      <w:r w:rsidRPr="00EC0BF2">
        <w:rPr>
          <w:rFonts w:ascii="Times New Roman" w:hAnsi="Times New Roman" w:cs="Times New Roman"/>
        </w:rPr>
        <w:t xml:space="preserve">aptarnauti bendrojo ugdymo mokyklą, sudarius su mokykla jungtinės veiklos (asociacijos) sutartį; </w:t>
      </w:r>
    </w:p>
    <w:p w14:paraId="6515281A" w14:textId="12A5AAFF" w:rsidR="00776567" w:rsidRPr="00EC0BF2" w:rsidRDefault="00776567" w:rsidP="00EC0BF2">
      <w:pPr>
        <w:pStyle w:val="Default"/>
        <w:numPr>
          <w:ilvl w:val="1"/>
          <w:numId w:val="5"/>
        </w:numPr>
        <w:jc w:val="both"/>
        <w:rPr>
          <w:rFonts w:ascii="Times New Roman" w:hAnsi="Times New Roman" w:cs="Times New Roman"/>
          <w:color w:val="FF0000"/>
        </w:rPr>
      </w:pPr>
      <w:r w:rsidRPr="00EC0BF2">
        <w:rPr>
          <w:rFonts w:ascii="Times New Roman" w:hAnsi="Times New Roman" w:cs="Times New Roman"/>
          <w:color w:val="FF0000"/>
        </w:rPr>
        <w:t>gali atlikti mokslinius tyrimus ir eksperimentinę (socialinę, kultūrinę) plėtrą;</w:t>
      </w:r>
    </w:p>
    <w:p w14:paraId="7F1B9867"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neatlygintinai perduoti kitoms bibliotekoms </w:t>
      </w:r>
      <w:proofErr w:type="spellStart"/>
      <w:r w:rsidRPr="00EC0BF2">
        <w:rPr>
          <w:rFonts w:ascii="Times New Roman" w:hAnsi="Times New Roman" w:cs="Times New Roman"/>
        </w:rPr>
        <w:t>dubletinius</w:t>
      </w:r>
      <w:proofErr w:type="spellEnd"/>
      <w:r w:rsidRPr="00EC0BF2">
        <w:rPr>
          <w:rFonts w:ascii="Times New Roman" w:hAnsi="Times New Roman" w:cs="Times New Roman"/>
        </w:rPr>
        <w:t xml:space="preserve">, nepaklausius spaudinius ir kitus dokumentus; </w:t>
      </w:r>
    </w:p>
    <w:p w14:paraId="7F1B9868" w14:textId="32343133"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color w:val="FF0000"/>
        </w:rPr>
        <w:t xml:space="preserve">gauti </w:t>
      </w:r>
      <w:r w:rsidR="00D96E2C" w:rsidRPr="00EC0BF2">
        <w:rPr>
          <w:rFonts w:ascii="Times New Roman" w:hAnsi="Times New Roman" w:cs="Times New Roman"/>
          <w:color w:val="FF0000"/>
        </w:rPr>
        <w:t xml:space="preserve">ir naudoti </w:t>
      </w:r>
      <w:r w:rsidRPr="00EC0BF2">
        <w:rPr>
          <w:rFonts w:ascii="Times New Roman" w:hAnsi="Times New Roman" w:cs="Times New Roman"/>
          <w:color w:val="FF0000"/>
        </w:rPr>
        <w:t xml:space="preserve">paramą </w:t>
      </w:r>
      <w:r w:rsidRPr="00EC0BF2">
        <w:rPr>
          <w:rFonts w:ascii="Times New Roman" w:hAnsi="Times New Roman" w:cs="Times New Roman"/>
          <w:strike/>
        </w:rPr>
        <w:t>Lietuvos Respublikos labdaros ir paramos įstatymo</w:t>
      </w:r>
      <w:r w:rsidRPr="00EC0BF2">
        <w:rPr>
          <w:rFonts w:ascii="Times New Roman" w:hAnsi="Times New Roman" w:cs="Times New Roman"/>
        </w:rPr>
        <w:t xml:space="preserve"> </w:t>
      </w:r>
      <w:r w:rsidR="00D96E2C" w:rsidRPr="00EC0BF2">
        <w:rPr>
          <w:rFonts w:ascii="Times New Roman" w:hAnsi="Times New Roman" w:cs="Times New Roman"/>
        </w:rPr>
        <w:t xml:space="preserve">teisės aktų </w:t>
      </w:r>
      <w:r w:rsidRPr="00EC0BF2">
        <w:rPr>
          <w:rFonts w:ascii="Times New Roman" w:hAnsi="Times New Roman" w:cs="Times New Roman"/>
        </w:rPr>
        <w:t xml:space="preserve">nustatyta tvarka; </w:t>
      </w:r>
    </w:p>
    <w:p w14:paraId="7F1B9869"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rinkti ir tvarkyti asmens duomenis tik bibliotekos reikmėms, nepažeidžiant teisės aktų; </w:t>
      </w:r>
    </w:p>
    <w:p w14:paraId="7F1B986A"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vadovaudamasi Lietuvos Respublikos autorių teisių ir gretutinių teisių įstatymu ir kitais teisės aktais, gavusi autorių teisių subjektų sutikimą, naudoti bibliotekos reikmėms autorių teisių saugomus elektroninius, skaitmeninius dokumentus; </w:t>
      </w:r>
    </w:p>
    <w:p w14:paraId="7F1B986B"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gauti informaciją apie Lietuvos Respublikos Seimo, Vyriausybės, Savivaldybės tarybos priimtus dokumentus; </w:t>
      </w:r>
    </w:p>
    <w:p w14:paraId="7F1B986C" w14:textId="77777777" w:rsidR="008C4A65"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teisės aktų nustatyta tvarka steigti ir jungtis į šalies ir užsienio organizacijas, asociacijas, sambūrius, kitus susivienijimus, nario ar stebėtojo teisėmis dalyvauti šalies ar tarptautinių organizacijų veikloje; </w:t>
      </w:r>
    </w:p>
    <w:p w14:paraId="1C6DABC6" w14:textId="2D9FF69B" w:rsidR="00BF09D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dalyvauti </w:t>
      </w:r>
      <w:r w:rsidR="000C1E9E" w:rsidRPr="00EC0BF2">
        <w:rPr>
          <w:rFonts w:ascii="Times New Roman" w:hAnsi="Times New Roman" w:cs="Times New Roman"/>
        </w:rPr>
        <w:t>s</w:t>
      </w:r>
      <w:r w:rsidRPr="00EC0BF2">
        <w:rPr>
          <w:rFonts w:ascii="Times New Roman" w:hAnsi="Times New Roman" w:cs="Times New Roman"/>
        </w:rPr>
        <w:t xml:space="preserve">avivaldybės ir Lietuvos bei užsienio programose papildomam finansavimui gauti, vykdyti projektinę veiklą; </w:t>
      </w:r>
    </w:p>
    <w:p w14:paraId="49E269C1" w14:textId="3EC40DD8" w:rsidR="0092665B" w:rsidRPr="00EC0BF2" w:rsidRDefault="0092665B" w:rsidP="00EC0BF2">
      <w:pPr>
        <w:pStyle w:val="Default"/>
        <w:numPr>
          <w:ilvl w:val="1"/>
          <w:numId w:val="5"/>
        </w:numPr>
        <w:jc w:val="both"/>
        <w:rPr>
          <w:rFonts w:ascii="Times New Roman" w:hAnsi="Times New Roman" w:cs="Times New Roman"/>
          <w:color w:val="FF0000"/>
        </w:rPr>
      </w:pPr>
      <w:r w:rsidRPr="00EC0BF2">
        <w:rPr>
          <w:rFonts w:ascii="Times New Roman" w:hAnsi="Times New Roman" w:cs="Times New Roman"/>
          <w:color w:val="FF0000"/>
        </w:rPr>
        <w:t>inicijuoti steigėjo priimtų teisės aktų, susijusių su Bibliotekos veikla, keitimą.</w:t>
      </w:r>
    </w:p>
    <w:p w14:paraId="7F1B986E" w14:textId="77777777" w:rsidR="002B2F69"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užsiimti</w:t>
      </w:r>
      <w:r w:rsidR="00CF3D5E" w:rsidRPr="00EC0BF2">
        <w:rPr>
          <w:rFonts w:ascii="Times New Roman" w:hAnsi="Times New Roman" w:cs="Times New Roman"/>
        </w:rPr>
        <w:t xml:space="preserve"> kita kultūrine veikla, </w:t>
      </w:r>
      <w:r w:rsidR="00E86EA4" w:rsidRPr="00EC0BF2">
        <w:rPr>
          <w:rFonts w:ascii="Times New Roman" w:hAnsi="Times New Roman" w:cs="Times New Roman"/>
        </w:rPr>
        <w:t xml:space="preserve">panaudojant </w:t>
      </w:r>
      <w:r w:rsidR="00681575" w:rsidRPr="00EC0BF2">
        <w:rPr>
          <w:rFonts w:ascii="Times New Roman" w:hAnsi="Times New Roman" w:cs="Times New Roman"/>
        </w:rPr>
        <w:t xml:space="preserve">netradicines darbo formas, </w:t>
      </w:r>
      <w:r w:rsidRPr="00EC0BF2">
        <w:rPr>
          <w:rFonts w:ascii="Times New Roman" w:hAnsi="Times New Roman" w:cs="Times New Roman"/>
        </w:rPr>
        <w:t>netrukdančia</w:t>
      </w:r>
      <w:r w:rsidR="00681575" w:rsidRPr="00EC0BF2">
        <w:rPr>
          <w:rFonts w:ascii="Times New Roman" w:hAnsi="Times New Roman" w:cs="Times New Roman"/>
        </w:rPr>
        <w:t>s</w:t>
      </w:r>
      <w:r w:rsidRPr="00EC0BF2">
        <w:rPr>
          <w:rFonts w:ascii="Times New Roman" w:hAnsi="Times New Roman" w:cs="Times New Roman"/>
        </w:rPr>
        <w:t xml:space="preserve"> vykdyti Bibliotekos funkcijų ir uždavinių. </w:t>
      </w:r>
    </w:p>
    <w:p w14:paraId="7F1B986F" w14:textId="77777777" w:rsidR="00E96963" w:rsidRPr="00EC0BF2" w:rsidRDefault="002B2F69"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Bibliotekos pareigos:</w:t>
      </w:r>
    </w:p>
    <w:p w14:paraId="7F1B9870" w14:textId="77777777" w:rsidR="002B2F69" w:rsidRPr="00EC0BF2" w:rsidRDefault="00E96963"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 </w:t>
      </w:r>
      <w:r w:rsidR="002B2F69" w:rsidRPr="00EC0BF2">
        <w:rPr>
          <w:rFonts w:ascii="Times New Roman" w:hAnsi="Times New Roman" w:cs="Times New Roman"/>
        </w:rPr>
        <w:t>naudoti iš Lietuvos valstybės arba savivaldybės biudžeto gaunamas lėšas tik Bibliotekos uždaviniams vykdyti pagal asignavimų valdytojų patvirtintas išlaidų sąmatas;</w:t>
      </w:r>
    </w:p>
    <w:p w14:paraId="36B97C8D" w14:textId="37F5E01E" w:rsidR="00D96E2C" w:rsidRPr="00EC0BF2" w:rsidRDefault="00E96963" w:rsidP="00EC0BF2">
      <w:pPr>
        <w:pStyle w:val="Sraopastraipa"/>
        <w:widowControl w:val="0"/>
        <w:numPr>
          <w:ilvl w:val="1"/>
          <w:numId w:val="5"/>
        </w:numPr>
        <w:jc w:val="both"/>
        <w:rPr>
          <w:sz w:val="24"/>
          <w:szCs w:val="24"/>
          <w:lang w:val="lt-LT"/>
        </w:rPr>
      </w:pPr>
      <w:r w:rsidRPr="00EC0BF2">
        <w:rPr>
          <w:sz w:val="24"/>
          <w:szCs w:val="24"/>
          <w:lang w:val="lt-LT"/>
        </w:rPr>
        <w:t xml:space="preserve"> </w:t>
      </w:r>
      <w:r w:rsidR="002B2F69" w:rsidRPr="00EC0BF2">
        <w:rPr>
          <w:sz w:val="24"/>
          <w:szCs w:val="24"/>
          <w:lang w:val="lt-LT"/>
        </w:rPr>
        <w:t xml:space="preserve">teikti steigėjui, </w:t>
      </w:r>
      <w:r w:rsidR="002B2F69" w:rsidRPr="00EC0BF2">
        <w:rPr>
          <w:sz w:val="24"/>
          <w:szCs w:val="24"/>
          <w:shd w:val="clear" w:color="auto" w:fill="FFFFFF"/>
          <w:lang w:val="lt-LT"/>
        </w:rPr>
        <w:t>valstybės ir Rokiškio rajon</w:t>
      </w:r>
      <w:r w:rsidR="00414CC6">
        <w:rPr>
          <w:sz w:val="24"/>
          <w:szCs w:val="24"/>
          <w:shd w:val="clear" w:color="auto" w:fill="FFFFFF"/>
          <w:lang w:val="lt-LT"/>
        </w:rPr>
        <w:t>o savivaldybės kultūros politikos</w:t>
      </w:r>
      <w:r w:rsidR="002B2F69" w:rsidRPr="00EC0BF2">
        <w:rPr>
          <w:sz w:val="24"/>
          <w:szCs w:val="24"/>
          <w:shd w:val="clear" w:color="auto" w:fill="FFFFFF"/>
          <w:lang w:val="lt-LT"/>
        </w:rPr>
        <w:t xml:space="preserve"> </w:t>
      </w:r>
      <w:r w:rsidR="00414CC6">
        <w:rPr>
          <w:sz w:val="24"/>
          <w:szCs w:val="24"/>
          <w:lang w:val="lt-LT"/>
        </w:rPr>
        <w:t>įgyvendinančioms institucijoms</w:t>
      </w:r>
      <w:r w:rsidR="002B2F69" w:rsidRPr="00EC0BF2">
        <w:rPr>
          <w:sz w:val="24"/>
          <w:szCs w:val="24"/>
          <w:lang w:val="lt-LT"/>
        </w:rPr>
        <w:t xml:space="preserve"> ir kitoms įstatymų numatytoms institucijoms savo veiklos planus ir ataskaitas;</w:t>
      </w:r>
    </w:p>
    <w:p w14:paraId="7F1B9872" w14:textId="2505674B" w:rsidR="002B2F69" w:rsidRPr="00EC0BF2" w:rsidRDefault="002B2F69" w:rsidP="00EC0BF2">
      <w:pPr>
        <w:pStyle w:val="Sraopastraipa"/>
        <w:widowControl w:val="0"/>
        <w:numPr>
          <w:ilvl w:val="1"/>
          <w:numId w:val="5"/>
        </w:numPr>
        <w:jc w:val="both"/>
        <w:rPr>
          <w:sz w:val="24"/>
          <w:szCs w:val="24"/>
          <w:lang w:val="lt-LT"/>
        </w:rPr>
      </w:pPr>
      <w:r w:rsidRPr="00EC0BF2">
        <w:rPr>
          <w:sz w:val="24"/>
          <w:szCs w:val="24"/>
          <w:lang w:val="lt-LT"/>
        </w:rPr>
        <w:t xml:space="preserve">garantuoti </w:t>
      </w:r>
      <w:r w:rsidR="00D96E2C" w:rsidRPr="00EC0BF2">
        <w:rPr>
          <w:sz w:val="24"/>
          <w:szCs w:val="24"/>
          <w:lang w:val="lt-LT"/>
        </w:rPr>
        <w:t xml:space="preserve">įstaigos finansinių, </w:t>
      </w:r>
      <w:r w:rsidR="00D96E2C" w:rsidRPr="00EC0BF2">
        <w:rPr>
          <w:color w:val="FF0000"/>
          <w:sz w:val="24"/>
          <w:szCs w:val="24"/>
          <w:lang w:val="lt-LT"/>
        </w:rPr>
        <w:t xml:space="preserve">periodinių veiklos, sutarčių vykdymo </w:t>
      </w:r>
      <w:r w:rsidR="00D96E2C" w:rsidRPr="00EC0BF2">
        <w:rPr>
          <w:sz w:val="24"/>
          <w:szCs w:val="24"/>
          <w:lang w:val="lt-LT"/>
        </w:rPr>
        <w:t xml:space="preserve">ir statistinių ataskaitų teisingumą </w:t>
      </w:r>
      <w:r w:rsidR="00D96E2C" w:rsidRPr="00EC0BF2">
        <w:rPr>
          <w:color w:val="FF0000"/>
          <w:sz w:val="24"/>
          <w:szCs w:val="24"/>
          <w:lang w:val="lt-LT"/>
        </w:rPr>
        <w:t>ir savalaikį teikimą</w:t>
      </w:r>
      <w:r w:rsidR="00D96E2C" w:rsidRPr="00EC0BF2">
        <w:rPr>
          <w:sz w:val="24"/>
          <w:szCs w:val="24"/>
          <w:lang w:val="lt-LT"/>
        </w:rPr>
        <w:t>;</w:t>
      </w:r>
    </w:p>
    <w:p w14:paraId="7F1B9873" w14:textId="77777777" w:rsidR="002B2F69" w:rsidRPr="00EC0BF2" w:rsidRDefault="00E96963" w:rsidP="00EC0BF2">
      <w:pPr>
        <w:pStyle w:val="Sraopastraipa"/>
        <w:widowControl w:val="0"/>
        <w:numPr>
          <w:ilvl w:val="1"/>
          <w:numId w:val="5"/>
        </w:numPr>
        <w:jc w:val="both"/>
        <w:rPr>
          <w:sz w:val="24"/>
          <w:szCs w:val="24"/>
          <w:lang w:val="lt-LT"/>
        </w:rPr>
      </w:pPr>
      <w:r w:rsidRPr="00EC0BF2">
        <w:rPr>
          <w:sz w:val="24"/>
          <w:szCs w:val="24"/>
          <w:lang w:val="lt-LT"/>
        </w:rPr>
        <w:t xml:space="preserve"> </w:t>
      </w:r>
      <w:r w:rsidR="002B2F69" w:rsidRPr="00EC0BF2">
        <w:rPr>
          <w:sz w:val="24"/>
          <w:szCs w:val="24"/>
          <w:lang w:val="lt-LT"/>
        </w:rPr>
        <w:t xml:space="preserve">vykdyti </w:t>
      </w:r>
      <w:r w:rsidR="002B2F69" w:rsidRPr="00EC0BF2">
        <w:rPr>
          <w:sz w:val="24"/>
          <w:szCs w:val="24"/>
          <w:shd w:val="clear" w:color="auto" w:fill="FFFFFF"/>
          <w:lang w:val="lt-LT"/>
        </w:rPr>
        <w:t xml:space="preserve">valstybės ir Rokiškio rajono savivaldybės kultūros politiką </w:t>
      </w:r>
      <w:r w:rsidR="002B2F69" w:rsidRPr="00EC0BF2">
        <w:rPr>
          <w:sz w:val="24"/>
          <w:szCs w:val="24"/>
          <w:lang w:val="lt-LT"/>
        </w:rPr>
        <w:t>įgyvendinančios institucijos pavedimus, atitinkančius Bibliotekos veiklos pobūdį.</w:t>
      </w:r>
      <w:r w:rsidR="00A15616" w:rsidRPr="00EC0BF2">
        <w:rPr>
          <w:sz w:val="24"/>
          <w:szCs w:val="24"/>
          <w:lang w:val="lt-LT"/>
        </w:rPr>
        <w:t xml:space="preserve"> </w:t>
      </w:r>
    </w:p>
    <w:p w14:paraId="7F1B9874" w14:textId="77777777" w:rsidR="00731241" w:rsidRPr="00EC0BF2" w:rsidRDefault="002B2F69" w:rsidP="00EC0BF2">
      <w:pPr>
        <w:pStyle w:val="Sraopastraipa"/>
        <w:widowControl w:val="0"/>
        <w:numPr>
          <w:ilvl w:val="0"/>
          <w:numId w:val="5"/>
        </w:numPr>
        <w:jc w:val="both"/>
        <w:rPr>
          <w:sz w:val="24"/>
          <w:szCs w:val="24"/>
          <w:lang w:val="lt-LT"/>
        </w:rPr>
      </w:pPr>
      <w:r w:rsidRPr="00EC0BF2">
        <w:rPr>
          <w:sz w:val="24"/>
          <w:szCs w:val="24"/>
          <w:lang w:val="lt-LT"/>
        </w:rPr>
        <w:t>Biblioteka gali turėti kitų teisių ir pareigų, jeigu jos neprieštarauja Lietuvos Respublikos įstatymams.</w:t>
      </w:r>
    </w:p>
    <w:p w14:paraId="7F1B9875" w14:textId="77777777" w:rsidR="00412B6F" w:rsidRPr="00EC0BF2" w:rsidRDefault="00412B6F" w:rsidP="00EC0BF2">
      <w:pPr>
        <w:pStyle w:val="Sraopastraipa"/>
        <w:widowControl w:val="0"/>
        <w:ind w:left="360"/>
        <w:jc w:val="both"/>
        <w:rPr>
          <w:sz w:val="24"/>
          <w:szCs w:val="24"/>
          <w:highlight w:val="yellow"/>
          <w:lang w:val="lt-LT"/>
        </w:rPr>
      </w:pPr>
    </w:p>
    <w:p w14:paraId="7F1B9876" w14:textId="77777777" w:rsidR="008E34B8" w:rsidRPr="00EC0BF2" w:rsidRDefault="008C4A65" w:rsidP="00EC0BF2">
      <w:pPr>
        <w:pStyle w:val="Default"/>
        <w:ind w:left="840"/>
        <w:jc w:val="center"/>
        <w:rPr>
          <w:rFonts w:ascii="Times New Roman" w:hAnsi="Times New Roman" w:cs="Times New Roman"/>
          <w:b/>
          <w:bCs/>
          <w:color w:val="auto"/>
        </w:rPr>
      </w:pPr>
      <w:r w:rsidRPr="00EC0BF2">
        <w:rPr>
          <w:rFonts w:ascii="Times New Roman" w:hAnsi="Times New Roman" w:cs="Times New Roman"/>
          <w:b/>
          <w:bCs/>
          <w:color w:val="auto"/>
        </w:rPr>
        <w:t>IV</w:t>
      </w:r>
      <w:r w:rsidR="00264EEE" w:rsidRPr="00EC0BF2">
        <w:rPr>
          <w:rFonts w:ascii="Times New Roman" w:hAnsi="Times New Roman" w:cs="Times New Roman"/>
          <w:b/>
          <w:bCs/>
          <w:color w:val="auto"/>
        </w:rPr>
        <w:t xml:space="preserve"> SKYRIUS</w:t>
      </w:r>
    </w:p>
    <w:p w14:paraId="7F1B9877" w14:textId="77777777" w:rsidR="008C4A65" w:rsidRPr="00EC0BF2" w:rsidRDefault="008C4A65" w:rsidP="00EC0BF2">
      <w:pPr>
        <w:pStyle w:val="Default"/>
        <w:ind w:left="840"/>
        <w:jc w:val="center"/>
        <w:rPr>
          <w:rFonts w:ascii="Times New Roman" w:hAnsi="Times New Roman" w:cs="Times New Roman"/>
          <w:b/>
          <w:bCs/>
        </w:rPr>
      </w:pPr>
      <w:r w:rsidRPr="00EC0BF2">
        <w:rPr>
          <w:rFonts w:ascii="Times New Roman" w:hAnsi="Times New Roman" w:cs="Times New Roman"/>
          <w:b/>
          <w:bCs/>
        </w:rPr>
        <w:t>BIBLIOTEKOS DARBO ORGANIZAVIMAS, VALDYMAS IR STRUKTŪRA</w:t>
      </w:r>
    </w:p>
    <w:p w14:paraId="7F1B9878" w14:textId="77777777" w:rsidR="00587699" w:rsidRPr="00EC0BF2" w:rsidRDefault="00587699" w:rsidP="00EC0BF2">
      <w:pPr>
        <w:pStyle w:val="Default"/>
        <w:ind w:firstLine="1296"/>
        <w:jc w:val="both"/>
        <w:rPr>
          <w:rFonts w:ascii="Times New Roman" w:hAnsi="Times New Roman" w:cs="Times New Roman"/>
          <w:b/>
          <w:bCs/>
        </w:rPr>
      </w:pPr>
    </w:p>
    <w:p w14:paraId="7F1B9879" w14:textId="77777777" w:rsidR="008C4A65"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Bibliotekos darbas planuojamas ir už jį atsiskaitoma Lietuvos Nacionalinei Martyno Maž</w:t>
      </w:r>
      <w:r w:rsidR="00280848" w:rsidRPr="00EC0BF2">
        <w:rPr>
          <w:rFonts w:ascii="Times New Roman" w:hAnsi="Times New Roman" w:cs="Times New Roman"/>
        </w:rPr>
        <w:t>vydo bibliotekai ir Savivaldybes tarybai</w:t>
      </w:r>
      <w:r w:rsidRPr="00EC0BF2">
        <w:rPr>
          <w:rFonts w:ascii="Times New Roman" w:hAnsi="Times New Roman" w:cs="Times New Roman"/>
        </w:rPr>
        <w:t xml:space="preserve"> kalendoriniais metais, vadovaujantis teisės aktų nustatyta tvarka. </w:t>
      </w:r>
    </w:p>
    <w:p w14:paraId="15093B7A" w14:textId="0B92CFB2" w:rsidR="009A24B8" w:rsidRPr="00EC0BF2" w:rsidRDefault="009A24B8" w:rsidP="00EC0BF2">
      <w:pPr>
        <w:pStyle w:val="Sraopastraipa"/>
        <w:widowControl w:val="0"/>
        <w:numPr>
          <w:ilvl w:val="0"/>
          <w:numId w:val="5"/>
        </w:numPr>
        <w:jc w:val="both"/>
        <w:rPr>
          <w:sz w:val="24"/>
          <w:szCs w:val="24"/>
          <w:lang w:val="lt-LT"/>
        </w:rPr>
      </w:pPr>
      <w:r w:rsidRPr="00EC0BF2">
        <w:rPr>
          <w:sz w:val="24"/>
          <w:szCs w:val="24"/>
          <w:lang w:val="lt-LT"/>
        </w:rPr>
        <w:t>Bibliotekai vadovauj</w:t>
      </w:r>
      <w:r w:rsidR="00EC0BF2">
        <w:rPr>
          <w:sz w:val="24"/>
          <w:szCs w:val="24"/>
          <w:lang w:val="lt-LT"/>
        </w:rPr>
        <w:t>a direktorius, kurį į pareigas penkeriems</w:t>
      </w:r>
      <w:r w:rsidRPr="00EC0BF2">
        <w:rPr>
          <w:sz w:val="24"/>
          <w:szCs w:val="24"/>
          <w:lang w:val="lt-LT"/>
        </w:rPr>
        <w:t xml:space="preserve"> metams konkurso būdu Lietuvos Respublikos Vyriausybės nustatyta tvarka skiria ir atleidžia Savivaldybės meras. Kvalifikacinius reikalavimus Bibliotekos direktoriui nustato kultūros ministras. Direktoriaus teises ir pareigas nustato nuostatai ir Savivaldybės mero potvarkiu patvirtintas direktoriaus pareigybės aprašymas. Direktoriui tarnybinio atlyginimo koeficientą, personalinį priedą prie tarnybinio atlyginimo ir skatinimo sąlygas nustato meras.</w:t>
      </w:r>
    </w:p>
    <w:p w14:paraId="3AF11B2A" w14:textId="77777777" w:rsidR="00EC0BF2" w:rsidRDefault="00EC0BF2" w:rsidP="00EC0BF2">
      <w:pPr>
        <w:pStyle w:val="Sraopastraipa"/>
        <w:numPr>
          <w:ilvl w:val="0"/>
          <w:numId w:val="5"/>
        </w:numPr>
        <w:jc w:val="both"/>
        <w:rPr>
          <w:color w:val="FF0000"/>
          <w:sz w:val="24"/>
          <w:szCs w:val="24"/>
        </w:rPr>
      </w:pPr>
      <w:proofErr w:type="spellStart"/>
      <w:r w:rsidRPr="00EC0BF2">
        <w:rPr>
          <w:color w:val="FF0000"/>
          <w:sz w:val="24"/>
          <w:szCs w:val="24"/>
        </w:rPr>
        <w:t>Pasibaigus</w:t>
      </w:r>
      <w:proofErr w:type="spellEnd"/>
      <w:r w:rsidRPr="00EC0BF2">
        <w:rPr>
          <w:color w:val="FF0000"/>
          <w:sz w:val="24"/>
          <w:szCs w:val="24"/>
        </w:rPr>
        <w:t xml:space="preserve"> </w:t>
      </w:r>
      <w:proofErr w:type="spellStart"/>
      <w:r>
        <w:rPr>
          <w:color w:val="FF0000"/>
          <w:sz w:val="24"/>
          <w:szCs w:val="24"/>
        </w:rPr>
        <w:t>Bibliotekos</w:t>
      </w:r>
      <w:proofErr w:type="spellEnd"/>
      <w:r>
        <w:rPr>
          <w:color w:val="FF0000"/>
          <w:sz w:val="24"/>
          <w:szCs w:val="24"/>
        </w:rPr>
        <w:t xml:space="preserve"> </w:t>
      </w:r>
      <w:proofErr w:type="spellStart"/>
      <w:r>
        <w:rPr>
          <w:color w:val="FF0000"/>
          <w:sz w:val="24"/>
          <w:szCs w:val="24"/>
        </w:rPr>
        <w:t>direktoriaus</w:t>
      </w:r>
      <w:proofErr w:type="spellEnd"/>
      <w:r w:rsidRPr="00EC0BF2">
        <w:rPr>
          <w:color w:val="FF0000"/>
          <w:sz w:val="24"/>
          <w:szCs w:val="24"/>
        </w:rPr>
        <w:t xml:space="preserve"> </w:t>
      </w:r>
      <w:proofErr w:type="spellStart"/>
      <w:r w:rsidRPr="00EC0BF2">
        <w:rPr>
          <w:color w:val="FF0000"/>
          <w:sz w:val="24"/>
          <w:szCs w:val="24"/>
        </w:rPr>
        <w:t>penkerių</w:t>
      </w:r>
      <w:proofErr w:type="spellEnd"/>
      <w:r w:rsidRPr="00EC0BF2">
        <w:rPr>
          <w:color w:val="FF0000"/>
          <w:sz w:val="24"/>
          <w:szCs w:val="24"/>
        </w:rPr>
        <w:t xml:space="preserve"> </w:t>
      </w:r>
      <w:proofErr w:type="spellStart"/>
      <w:r w:rsidRPr="00EC0BF2">
        <w:rPr>
          <w:color w:val="FF0000"/>
          <w:sz w:val="24"/>
          <w:szCs w:val="24"/>
        </w:rPr>
        <w:t>metų</w:t>
      </w:r>
      <w:proofErr w:type="spellEnd"/>
      <w:r w:rsidRPr="00EC0BF2">
        <w:rPr>
          <w:color w:val="FF0000"/>
          <w:sz w:val="24"/>
          <w:szCs w:val="24"/>
        </w:rPr>
        <w:t xml:space="preserve"> </w:t>
      </w:r>
      <w:proofErr w:type="spellStart"/>
      <w:r w:rsidRPr="00EC0BF2">
        <w:rPr>
          <w:color w:val="FF0000"/>
          <w:sz w:val="24"/>
          <w:szCs w:val="24"/>
        </w:rPr>
        <w:t>kadencijai</w:t>
      </w:r>
      <w:proofErr w:type="spellEnd"/>
      <w:r w:rsidRPr="00EC0BF2">
        <w:rPr>
          <w:color w:val="FF0000"/>
          <w:sz w:val="24"/>
          <w:szCs w:val="24"/>
        </w:rPr>
        <w:t xml:space="preserve">, </w:t>
      </w:r>
      <w:proofErr w:type="spellStart"/>
      <w:r w:rsidRPr="00EC0BF2">
        <w:rPr>
          <w:color w:val="FF0000"/>
          <w:sz w:val="24"/>
          <w:szCs w:val="24"/>
        </w:rPr>
        <w:t>mero</w:t>
      </w:r>
      <w:proofErr w:type="spellEnd"/>
      <w:r w:rsidRPr="00EC0BF2">
        <w:rPr>
          <w:color w:val="FF0000"/>
          <w:sz w:val="24"/>
          <w:szCs w:val="24"/>
        </w:rPr>
        <w:t xml:space="preserve"> </w:t>
      </w:r>
      <w:proofErr w:type="spellStart"/>
      <w:r w:rsidRPr="00EC0BF2">
        <w:rPr>
          <w:color w:val="FF0000"/>
          <w:sz w:val="24"/>
          <w:szCs w:val="24"/>
        </w:rPr>
        <w:t>sprendimu</w:t>
      </w:r>
      <w:proofErr w:type="spellEnd"/>
      <w:r w:rsidRPr="00EC0BF2">
        <w:rPr>
          <w:color w:val="FF0000"/>
          <w:sz w:val="24"/>
          <w:szCs w:val="24"/>
        </w:rPr>
        <w:t xml:space="preserve"> </w:t>
      </w:r>
      <w:proofErr w:type="spellStart"/>
      <w:r w:rsidRPr="00EC0BF2">
        <w:rPr>
          <w:color w:val="FF0000"/>
          <w:sz w:val="24"/>
          <w:szCs w:val="24"/>
        </w:rPr>
        <w:t>jis</w:t>
      </w:r>
      <w:proofErr w:type="spellEnd"/>
      <w:r w:rsidRPr="00EC0BF2">
        <w:rPr>
          <w:color w:val="FF0000"/>
          <w:sz w:val="24"/>
          <w:szCs w:val="24"/>
        </w:rPr>
        <w:t xml:space="preserve"> </w:t>
      </w:r>
      <w:proofErr w:type="spellStart"/>
      <w:r w:rsidRPr="00EC0BF2">
        <w:rPr>
          <w:color w:val="FF0000"/>
          <w:sz w:val="24"/>
          <w:szCs w:val="24"/>
        </w:rPr>
        <w:t>gali</w:t>
      </w:r>
      <w:proofErr w:type="spellEnd"/>
      <w:r w:rsidRPr="00EC0BF2">
        <w:rPr>
          <w:color w:val="FF0000"/>
          <w:sz w:val="24"/>
          <w:szCs w:val="24"/>
        </w:rPr>
        <w:t xml:space="preserve"> </w:t>
      </w:r>
      <w:proofErr w:type="spellStart"/>
      <w:r w:rsidRPr="00EC0BF2">
        <w:rPr>
          <w:color w:val="FF0000"/>
          <w:sz w:val="24"/>
          <w:szCs w:val="24"/>
        </w:rPr>
        <w:t>būti</w:t>
      </w:r>
      <w:proofErr w:type="spellEnd"/>
      <w:r w:rsidRPr="00EC0BF2">
        <w:rPr>
          <w:color w:val="FF0000"/>
          <w:sz w:val="24"/>
          <w:szCs w:val="24"/>
        </w:rPr>
        <w:t xml:space="preserve"> </w:t>
      </w:r>
      <w:proofErr w:type="spellStart"/>
      <w:r w:rsidRPr="00EC0BF2">
        <w:rPr>
          <w:color w:val="FF0000"/>
          <w:sz w:val="24"/>
          <w:szCs w:val="24"/>
        </w:rPr>
        <w:t>skiriamas</w:t>
      </w:r>
      <w:proofErr w:type="spellEnd"/>
      <w:r w:rsidRPr="00EC0BF2">
        <w:rPr>
          <w:color w:val="FF0000"/>
          <w:sz w:val="24"/>
          <w:szCs w:val="24"/>
        </w:rPr>
        <w:t xml:space="preserve"> be </w:t>
      </w:r>
      <w:proofErr w:type="spellStart"/>
      <w:r w:rsidRPr="00EC0BF2">
        <w:rPr>
          <w:color w:val="FF0000"/>
          <w:sz w:val="24"/>
          <w:szCs w:val="24"/>
        </w:rPr>
        <w:t>konkurso</w:t>
      </w:r>
      <w:proofErr w:type="spellEnd"/>
      <w:r w:rsidRPr="00EC0BF2">
        <w:rPr>
          <w:color w:val="FF0000"/>
          <w:sz w:val="24"/>
          <w:szCs w:val="24"/>
        </w:rPr>
        <w:t xml:space="preserve"> </w:t>
      </w:r>
      <w:proofErr w:type="spellStart"/>
      <w:r w:rsidRPr="00EC0BF2">
        <w:rPr>
          <w:color w:val="FF0000"/>
          <w:sz w:val="24"/>
          <w:szCs w:val="24"/>
        </w:rPr>
        <w:t>antrajai</w:t>
      </w:r>
      <w:proofErr w:type="spellEnd"/>
      <w:r w:rsidRPr="00EC0BF2">
        <w:rPr>
          <w:color w:val="FF0000"/>
          <w:sz w:val="24"/>
          <w:szCs w:val="24"/>
        </w:rPr>
        <w:t xml:space="preserve"> </w:t>
      </w:r>
      <w:proofErr w:type="spellStart"/>
      <w:r w:rsidRPr="00EC0BF2">
        <w:rPr>
          <w:color w:val="FF0000"/>
          <w:sz w:val="24"/>
          <w:szCs w:val="24"/>
        </w:rPr>
        <w:t>penkerių</w:t>
      </w:r>
      <w:proofErr w:type="spellEnd"/>
      <w:r w:rsidRPr="00EC0BF2">
        <w:rPr>
          <w:color w:val="FF0000"/>
          <w:sz w:val="24"/>
          <w:szCs w:val="24"/>
        </w:rPr>
        <w:t xml:space="preserve"> </w:t>
      </w:r>
      <w:proofErr w:type="spellStart"/>
      <w:r w:rsidRPr="00EC0BF2">
        <w:rPr>
          <w:color w:val="FF0000"/>
          <w:sz w:val="24"/>
          <w:szCs w:val="24"/>
        </w:rPr>
        <w:t>metų</w:t>
      </w:r>
      <w:proofErr w:type="spellEnd"/>
      <w:r w:rsidRPr="00EC0BF2">
        <w:rPr>
          <w:color w:val="FF0000"/>
          <w:sz w:val="24"/>
          <w:szCs w:val="24"/>
        </w:rPr>
        <w:t xml:space="preserve"> </w:t>
      </w:r>
      <w:proofErr w:type="spellStart"/>
      <w:r w:rsidRPr="00EC0BF2">
        <w:rPr>
          <w:color w:val="FF0000"/>
          <w:sz w:val="24"/>
          <w:szCs w:val="24"/>
        </w:rPr>
        <w:t>kadencijai</w:t>
      </w:r>
      <w:proofErr w:type="spellEnd"/>
      <w:r w:rsidRPr="00EC0BF2">
        <w:rPr>
          <w:color w:val="FF0000"/>
          <w:sz w:val="24"/>
          <w:szCs w:val="24"/>
        </w:rPr>
        <w:t xml:space="preserve">, </w:t>
      </w:r>
      <w:proofErr w:type="spellStart"/>
      <w:r w:rsidRPr="00EC0BF2">
        <w:rPr>
          <w:color w:val="FF0000"/>
          <w:sz w:val="24"/>
          <w:szCs w:val="24"/>
        </w:rPr>
        <w:t>jeigu</w:t>
      </w:r>
      <w:proofErr w:type="spellEnd"/>
      <w:r w:rsidRPr="00EC0BF2">
        <w:rPr>
          <w:color w:val="FF0000"/>
          <w:sz w:val="24"/>
          <w:szCs w:val="24"/>
        </w:rPr>
        <w:t xml:space="preserve"> </w:t>
      </w:r>
      <w:proofErr w:type="gramStart"/>
      <w:r w:rsidRPr="00EC0BF2">
        <w:rPr>
          <w:color w:val="FF0000"/>
          <w:sz w:val="24"/>
          <w:szCs w:val="24"/>
        </w:rPr>
        <w:t>jo</w:t>
      </w:r>
      <w:proofErr w:type="gramEnd"/>
      <w:r w:rsidRPr="00EC0BF2">
        <w:rPr>
          <w:color w:val="FF0000"/>
          <w:sz w:val="24"/>
          <w:szCs w:val="24"/>
        </w:rPr>
        <w:t xml:space="preserve"> </w:t>
      </w:r>
      <w:proofErr w:type="spellStart"/>
      <w:r w:rsidRPr="00EC0BF2">
        <w:rPr>
          <w:color w:val="FF0000"/>
          <w:sz w:val="24"/>
          <w:szCs w:val="24"/>
        </w:rPr>
        <w:t>eitos</w:t>
      </w:r>
      <w:proofErr w:type="spellEnd"/>
      <w:r w:rsidRPr="00EC0BF2">
        <w:rPr>
          <w:color w:val="FF0000"/>
          <w:sz w:val="24"/>
          <w:szCs w:val="24"/>
        </w:rPr>
        <w:t xml:space="preserve"> </w:t>
      </w:r>
      <w:proofErr w:type="spellStart"/>
      <w:r w:rsidRPr="00EC0BF2">
        <w:rPr>
          <w:color w:val="FF0000"/>
          <w:sz w:val="24"/>
          <w:szCs w:val="24"/>
        </w:rPr>
        <w:t>kadencijos</w:t>
      </w:r>
      <w:proofErr w:type="spellEnd"/>
      <w:r w:rsidRPr="00EC0BF2">
        <w:rPr>
          <w:color w:val="FF0000"/>
          <w:sz w:val="24"/>
          <w:szCs w:val="24"/>
        </w:rPr>
        <w:t xml:space="preserve"> </w:t>
      </w:r>
      <w:proofErr w:type="spellStart"/>
      <w:r w:rsidRPr="00EC0BF2">
        <w:rPr>
          <w:color w:val="FF0000"/>
          <w:sz w:val="24"/>
          <w:szCs w:val="24"/>
        </w:rPr>
        <w:t>metu</w:t>
      </w:r>
      <w:proofErr w:type="spellEnd"/>
      <w:r w:rsidRPr="00EC0BF2">
        <w:rPr>
          <w:color w:val="FF0000"/>
          <w:sz w:val="24"/>
          <w:szCs w:val="24"/>
        </w:rPr>
        <w:t xml:space="preserve"> </w:t>
      </w:r>
      <w:proofErr w:type="spellStart"/>
      <w:r w:rsidRPr="00EC0BF2">
        <w:rPr>
          <w:color w:val="FF0000"/>
          <w:sz w:val="24"/>
          <w:szCs w:val="24"/>
        </w:rPr>
        <w:t>visuose</w:t>
      </w:r>
      <w:proofErr w:type="spellEnd"/>
      <w:r w:rsidRPr="00EC0BF2">
        <w:rPr>
          <w:color w:val="FF0000"/>
          <w:sz w:val="24"/>
          <w:szCs w:val="24"/>
        </w:rPr>
        <w:t xml:space="preserve"> </w:t>
      </w:r>
      <w:proofErr w:type="spellStart"/>
      <w:r w:rsidRPr="00EC0BF2">
        <w:rPr>
          <w:color w:val="FF0000"/>
          <w:sz w:val="24"/>
          <w:szCs w:val="24"/>
        </w:rPr>
        <w:t>kasmetiniuose</w:t>
      </w:r>
      <w:proofErr w:type="spellEnd"/>
      <w:r w:rsidRPr="00EC0BF2">
        <w:rPr>
          <w:color w:val="FF0000"/>
          <w:sz w:val="24"/>
          <w:szCs w:val="24"/>
        </w:rPr>
        <w:t xml:space="preserve"> </w:t>
      </w:r>
      <w:proofErr w:type="spellStart"/>
      <w:r w:rsidRPr="00EC0BF2">
        <w:rPr>
          <w:color w:val="FF0000"/>
          <w:sz w:val="24"/>
          <w:szCs w:val="24"/>
        </w:rPr>
        <w:t>veiklos</w:t>
      </w:r>
      <w:proofErr w:type="spellEnd"/>
      <w:r w:rsidRPr="00EC0BF2">
        <w:rPr>
          <w:color w:val="FF0000"/>
          <w:sz w:val="24"/>
          <w:szCs w:val="24"/>
        </w:rPr>
        <w:t xml:space="preserve"> </w:t>
      </w:r>
      <w:proofErr w:type="spellStart"/>
      <w:r w:rsidRPr="00EC0BF2">
        <w:rPr>
          <w:color w:val="FF0000"/>
          <w:sz w:val="24"/>
          <w:szCs w:val="24"/>
        </w:rPr>
        <w:t>vertinimuose</w:t>
      </w:r>
      <w:proofErr w:type="spellEnd"/>
      <w:r w:rsidRPr="00EC0BF2">
        <w:rPr>
          <w:color w:val="FF0000"/>
          <w:sz w:val="24"/>
          <w:szCs w:val="24"/>
        </w:rPr>
        <w:t xml:space="preserve"> jo </w:t>
      </w:r>
      <w:proofErr w:type="spellStart"/>
      <w:r w:rsidRPr="00EC0BF2">
        <w:rPr>
          <w:color w:val="FF0000"/>
          <w:sz w:val="24"/>
          <w:szCs w:val="24"/>
        </w:rPr>
        <w:t>metų</w:t>
      </w:r>
      <w:proofErr w:type="spellEnd"/>
      <w:r w:rsidRPr="00EC0BF2">
        <w:rPr>
          <w:color w:val="FF0000"/>
          <w:sz w:val="24"/>
          <w:szCs w:val="24"/>
        </w:rPr>
        <w:t xml:space="preserve"> </w:t>
      </w:r>
      <w:proofErr w:type="spellStart"/>
      <w:r w:rsidRPr="00EC0BF2">
        <w:rPr>
          <w:color w:val="FF0000"/>
          <w:sz w:val="24"/>
          <w:szCs w:val="24"/>
        </w:rPr>
        <w:t>veikla</w:t>
      </w:r>
      <w:proofErr w:type="spellEnd"/>
      <w:r w:rsidRPr="00EC0BF2">
        <w:rPr>
          <w:color w:val="FF0000"/>
          <w:sz w:val="24"/>
          <w:szCs w:val="24"/>
        </w:rPr>
        <w:t xml:space="preserve"> </w:t>
      </w:r>
      <w:proofErr w:type="spellStart"/>
      <w:r w:rsidRPr="00EC0BF2">
        <w:rPr>
          <w:color w:val="FF0000"/>
          <w:sz w:val="24"/>
          <w:szCs w:val="24"/>
        </w:rPr>
        <w:t>buvo</w:t>
      </w:r>
      <w:proofErr w:type="spellEnd"/>
      <w:r w:rsidRPr="00EC0BF2">
        <w:rPr>
          <w:color w:val="FF0000"/>
          <w:sz w:val="24"/>
          <w:szCs w:val="24"/>
        </w:rPr>
        <w:t xml:space="preserve"> </w:t>
      </w:r>
      <w:proofErr w:type="spellStart"/>
      <w:r w:rsidRPr="00EC0BF2">
        <w:rPr>
          <w:color w:val="FF0000"/>
          <w:sz w:val="24"/>
          <w:szCs w:val="24"/>
        </w:rPr>
        <w:t>įvertinta</w:t>
      </w:r>
      <w:proofErr w:type="spellEnd"/>
      <w:r w:rsidRPr="00EC0BF2">
        <w:rPr>
          <w:color w:val="FF0000"/>
          <w:sz w:val="24"/>
          <w:szCs w:val="24"/>
        </w:rPr>
        <w:t xml:space="preserve"> </w:t>
      </w:r>
      <w:proofErr w:type="spellStart"/>
      <w:r w:rsidRPr="00EC0BF2">
        <w:rPr>
          <w:color w:val="FF0000"/>
          <w:sz w:val="24"/>
          <w:szCs w:val="24"/>
        </w:rPr>
        <w:t>gerai</w:t>
      </w:r>
      <w:proofErr w:type="spellEnd"/>
      <w:r w:rsidRPr="00EC0BF2">
        <w:rPr>
          <w:color w:val="FF0000"/>
          <w:sz w:val="24"/>
          <w:szCs w:val="24"/>
        </w:rPr>
        <w:t xml:space="preserve"> </w:t>
      </w:r>
      <w:proofErr w:type="spellStart"/>
      <w:r w:rsidRPr="00EC0BF2">
        <w:rPr>
          <w:color w:val="FF0000"/>
          <w:sz w:val="24"/>
          <w:szCs w:val="24"/>
        </w:rPr>
        <w:t>arba</w:t>
      </w:r>
      <w:proofErr w:type="spellEnd"/>
      <w:r w:rsidRPr="00EC0BF2">
        <w:rPr>
          <w:color w:val="FF0000"/>
          <w:sz w:val="24"/>
          <w:szCs w:val="24"/>
        </w:rPr>
        <w:t xml:space="preserve"> </w:t>
      </w:r>
      <w:proofErr w:type="spellStart"/>
      <w:r w:rsidRPr="00EC0BF2">
        <w:rPr>
          <w:color w:val="FF0000"/>
          <w:sz w:val="24"/>
          <w:szCs w:val="24"/>
        </w:rPr>
        <w:t>labai</w:t>
      </w:r>
      <w:proofErr w:type="spellEnd"/>
      <w:r w:rsidRPr="00EC0BF2">
        <w:rPr>
          <w:color w:val="FF0000"/>
          <w:sz w:val="24"/>
          <w:szCs w:val="24"/>
        </w:rPr>
        <w:t xml:space="preserve"> </w:t>
      </w:r>
      <w:proofErr w:type="spellStart"/>
      <w:r w:rsidRPr="00EC0BF2">
        <w:rPr>
          <w:color w:val="FF0000"/>
          <w:sz w:val="24"/>
          <w:szCs w:val="24"/>
        </w:rPr>
        <w:t>gerai</w:t>
      </w:r>
      <w:proofErr w:type="spellEnd"/>
      <w:r w:rsidRPr="00EC0BF2">
        <w:rPr>
          <w:color w:val="FF0000"/>
          <w:sz w:val="24"/>
          <w:szCs w:val="24"/>
        </w:rPr>
        <w:t xml:space="preserve">. </w:t>
      </w:r>
      <w:proofErr w:type="spellStart"/>
      <w:r w:rsidRPr="00EC0BF2">
        <w:rPr>
          <w:color w:val="FF0000"/>
          <w:sz w:val="24"/>
          <w:szCs w:val="24"/>
        </w:rPr>
        <w:t>Sprendimas</w:t>
      </w:r>
      <w:proofErr w:type="spellEnd"/>
      <w:r w:rsidRPr="00EC0BF2">
        <w:rPr>
          <w:color w:val="FF0000"/>
          <w:sz w:val="24"/>
          <w:szCs w:val="24"/>
        </w:rPr>
        <w:t xml:space="preserve"> </w:t>
      </w:r>
      <w:proofErr w:type="spellStart"/>
      <w:proofErr w:type="gramStart"/>
      <w:r w:rsidRPr="00EC0BF2">
        <w:rPr>
          <w:color w:val="FF0000"/>
          <w:sz w:val="24"/>
          <w:szCs w:val="24"/>
        </w:rPr>
        <w:t>dėl</w:t>
      </w:r>
      <w:proofErr w:type="spellEnd"/>
      <w:proofErr w:type="gramEnd"/>
      <w:r w:rsidRPr="00EC0BF2">
        <w:rPr>
          <w:color w:val="FF0000"/>
          <w:sz w:val="24"/>
          <w:szCs w:val="24"/>
        </w:rPr>
        <w:t xml:space="preserve"> savivaldybės </w:t>
      </w:r>
      <w:proofErr w:type="spellStart"/>
      <w:r w:rsidRPr="00EC0BF2">
        <w:rPr>
          <w:color w:val="FF0000"/>
          <w:sz w:val="24"/>
          <w:szCs w:val="24"/>
        </w:rPr>
        <w:t>viešosios</w:t>
      </w:r>
      <w:proofErr w:type="spellEnd"/>
      <w:r w:rsidRPr="00EC0BF2">
        <w:rPr>
          <w:color w:val="FF0000"/>
          <w:sz w:val="24"/>
          <w:szCs w:val="24"/>
        </w:rPr>
        <w:t xml:space="preserve"> </w:t>
      </w:r>
      <w:proofErr w:type="spellStart"/>
      <w:r w:rsidRPr="00EC0BF2">
        <w:rPr>
          <w:color w:val="FF0000"/>
          <w:sz w:val="24"/>
          <w:szCs w:val="24"/>
        </w:rPr>
        <w:t>bibliotekos</w:t>
      </w:r>
      <w:proofErr w:type="spellEnd"/>
      <w:r w:rsidRPr="00EC0BF2">
        <w:rPr>
          <w:color w:val="FF0000"/>
          <w:sz w:val="24"/>
          <w:szCs w:val="24"/>
        </w:rPr>
        <w:t xml:space="preserve"> </w:t>
      </w:r>
      <w:proofErr w:type="spellStart"/>
      <w:r w:rsidRPr="00EC0BF2">
        <w:rPr>
          <w:color w:val="FF0000"/>
          <w:sz w:val="24"/>
          <w:szCs w:val="24"/>
        </w:rPr>
        <w:t>vadovo</w:t>
      </w:r>
      <w:proofErr w:type="spellEnd"/>
      <w:r w:rsidRPr="00EC0BF2">
        <w:rPr>
          <w:color w:val="FF0000"/>
          <w:sz w:val="24"/>
          <w:szCs w:val="24"/>
        </w:rPr>
        <w:t xml:space="preserve"> </w:t>
      </w:r>
      <w:proofErr w:type="spellStart"/>
      <w:r w:rsidRPr="00EC0BF2">
        <w:rPr>
          <w:color w:val="FF0000"/>
          <w:sz w:val="24"/>
          <w:szCs w:val="24"/>
        </w:rPr>
        <w:t>skyrimo</w:t>
      </w:r>
      <w:proofErr w:type="spellEnd"/>
      <w:r w:rsidRPr="00EC0BF2">
        <w:rPr>
          <w:color w:val="FF0000"/>
          <w:sz w:val="24"/>
          <w:szCs w:val="24"/>
        </w:rPr>
        <w:t xml:space="preserve"> be </w:t>
      </w:r>
      <w:proofErr w:type="spellStart"/>
      <w:r w:rsidRPr="00EC0BF2">
        <w:rPr>
          <w:color w:val="FF0000"/>
          <w:sz w:val="24"/>
          <w:szCs w:val="24"/>
        </w:rPr>
        <w:t>konkurso</w:t>
      </w:r>
      <w:proofErr w:type="spellEnd"/>
      <w:r w:rsidRPr="00EC0BF2">
        <w:rPr>
          <w:color w:val="FF0000"/>
          <w:sz w:val="24"/>
          <w:szCs w:val="24"/>
        </w:rPr>
        <w:t xml:space="preserve"> </w:t>
      </w:r>
      <w:proofErr w:type="spellStart"/>
      <w:r w:rsidRPr="00EC0BF2">
        <w:rPr>
          <w:color w:val="FF0000"/>
          <w:sz w:val="24"/>
          <w:szCs w:val="24"/>
        </w:rPr>
        <w:t>antrajai</w:t>
      </w:r>
      <w:proofErr w:type="spellEnd"/>
      <w:r w:rsidRPr="00EC0BF2">
        <w:rPr>
          <w:color w:val="FF0000"/>
          <w:sz w:val="24"/>
          <w:szCs w:val="24"/>
        </w:rPr>
        <w:t xml:space="preserve"> </w:t>
      </w:r>
      <w:proofErr w:type="spellStart"/>
      <w:r w:rsidRPr="00EC0BF2">
        <w:rPr>
          <w:color w:val="FF0000"/>
          <w:sz w:val="24"/>
          <w:szCs w:val="24"/>
        </w:rPr>
        <w:t>penkerių</w:t>
      </w:r>
      <w:proofErr w:type="spellEnd"/>
      <w:r w:rsidRPr="00EC0BF2">
        <w:rPr>
          <w:color w:val="FF0000"/>
          <w:sz w:val="24"/>
          <w:szCs w:val="24"/>
        </w:rPr>
        <w:t xml:space="preserve"> </w:t>
      </w:r>
      <w:proofErr w:type="spellStart"/>
      <w:r w:rsidRPr="00EC0BF2">
        <w:rPr>
          <w:color w:val="FF0000"/>
          <w:sz w:val="24"/>
          <w:szCs w:val="24"/>
        </w:rPr>
        <w:t>metų</w:t>
      </w:r>
      <w:proofErr w:type="spellEnd"/>
      <w:r w:rsidRPr="00EC0BF2">
        <w:rPr>
          <w:color w:val="FF0000"/>
          <w:sz w:val="24"/>
          <w:szCs w:val="24"/>
        </w:rPr>
        <w:t xml:space="preserve"> </w:t>
      </w:r>
      <w:proofErr w:type="spellStart"/>
      <w:r w:rsidRPr="00EC0BF2">
        <w:rPr>
          <w:color w:val="FF0000"/>
          <w:sz w:val="24"/>
          <w:szCs w:val="24"/>
        </w:rPr>
        <w:t>kadencijai</w:t>
      </w:r>
      <w:proofErr w:type="spellEnd"/>
      <w:r w:rsidRPr="00EC0BF2">
        <w:rPr>
          <w:color w:val="FF0000"/>
          <w:sz w:val="24"/>
          <w:szCs w:val="24"/>
        </w:rPr>
        <w:t xml:space="preserve"> </w:t>
      </w:r>
      <w:proofErr w:type="spellStart"/>
      <w:r w:rsidRPr="00EC0BF2">
        <w:rPr>
          <w:color w:val="FF0000"/>
          <w:sz w:val="24"/>
          <w:szCs w:val="24"/>
        </w:rPr>
        <w:t>turi</w:t>
      </w:r>
      <w:proofErr w:type="spellEnd"/>
      <w:r w:rsidRPr="00EC0BF2">
        <w:rPr>
          <w:color w:val="FF0000"/>
          <w:sz w:val="24"/>
          <w:szCs w:val="24"/>
        </w:rPr>
        <w:t xml:space="preserve"> </w:t>
      </w:r>
      <w:proofErr w:type="spellStart"/>
      <w:r w:rsidRPr="00EC0BF2">
        <w:rPr>
          <w:color w:val="FF0000"/>
          <w:sz w:val="24"/>
          <w:szCs w:val="24"/>
        </w:rPr>
        <w:t>būti</w:t>
      </w:r>
      <w:proofErr w:type="spellEnd"/>
      <w:r w:rsidRPr="00EC0BF2">
        <w:rPr>
          <w:color w:val="FF0000"/>
          <w:sz w:val="24"/>
          <w:szCs w:val="24"/>
        </w:rPr>
        <w:t xml:space="preserve"> </w:t>
      </w:r>
      <w:proofErr w:type="spellStart"/>
      <w:r w:rsidRPr="00EC0BF2">
        <w:rPr>
          <w:color w:val="FF0000"/>
          <w:sz w:val="24"/>
          <w:szCs w:val="24"/>
        </w:rPr>
        <w:t>priimtas</w:t>
      </w:r>
      <w:proofErr w:type="spellEnd"/>
      <w:r w:rsidRPr="00EC0BF2">
        <w:rPr>
          <w:color w:val="FF0000"/>
          <w:sz w:val="24"/>
          <w:szCs w:val="24"/>
        </w:rPr>
        <w:t xml:space="preserve"> </w:t>
      </w:r>
      <w:proofErr w:type="spellStart"/>
      <w:r w:rsidRPr="00EC0BF2">
        <w:rPr>
          <w:color w:val="FF0000"/>
          <w:sz w:val="24"/>
          <w:szCs w:val="24"/>
        </w:rPr>
        <w:t>likus</w:t>
      </w:r>
      <w:proofErr w:type="spellEnd"/>
      <w:r w:rsidRPr="00EC0BF2">
        <w:rPr>
          <w:color w:val="FF0000"/>
          <w:sz w:val="24"/>
          <w:szCs w:val="24"/>
        </w:rPr>
        <w:t xml:space="preserve"> ne </w:t>
      </w:r>
      <w:proofErr w:type="spellStart"/>
      <w:r w:rsidRPr="00EC0BF2">
        <w:rPr>
          <w:color w:val="FF0000"/>
          <w:sz w:val="24"/>
          <w:szCs w:val="24"/>
        </w:rPr>
        <w:t>mažiau</w:t>
      </w:r>
      <w:proofErr w:type="spellEnd"/>
      <w:r w:rsidRPr="00EC0BF2">
        <w:rPr>
          <w:color w:val="FF0000"/>
          <w:sz w:val="24"/>
          <w:szCs w:val="24"/>
        </w:rPr>
        <w:t xml:space="preserve"> </w:t>
      </w:r>
      <w:proofErr w:type="spellStart"/>
      <w:r w:rsidRPr="00EC0BF2">
        <w:rPr>
          <w:color w:val="FF0000"/>
          <w:sz w:val="24"/>
          <w:szCs w:val="24"/>
        </w:rPr>
        <w:t>kaip</w:t>
      </w:r>
      <w:proofErr w:type="spellEnd"/>
      <w:r w:rsidRPr="00EC0BF2">
        <w:rPr>
          <w:color w:val="FF0000"/>
          <w:sz w:val="24"/>
          <w:szCs w:val="24"/>
        </w:rPr>
        <w:t xml:space="preserve"> 2 </w:t>
      </w:r>
      <w:proofErr w:type="spellStart"/>
      <w:r w:rsidRPr="00EC0BF2">
        <w:rPr>
          <w:color w:val="FF0000"/>
          <w:sz w:val="24"/>
          <w:szCs w:val="24"/>
        </w:rPr>
        <w:t>mėnesiams</w:t>
      </w:r>
      <w:proofErr w:type="spellEnd"/>
      <w:r w:rsidRPr="00EC0BF2">
        <w:rPr>
          <w:color w:val="FF0000"/>
          <w:sz w:val="24"/>
          <w:szCs w:val="24"/>
        </w:rPr>
        <w:t xml:space="preserve"> </w:t>
      </w:r>
      <w:proofErr w:type="spellStart"/>
      <w:r w:rsidRPr="00EC0BF2">
        <w:rPr>
          <w:color w:val="FF0000"/>
          <w:sz w:val="24"/>
          <w:szCs w:val="24"/>
        </w:rPr>
        <w:t>iki</w:t>
      </w:r>
      <w:proofErr w:type="spellEnd"/>
      <w:r w:rsidRPr="00EC0BF2">
        <w:rPr>
          <w:color w:val="FF0000"/>
          <w:sz w:val="24"/>
          <w:szCs w:val="24"/>
        </w:rPr>
        <w:t xml:space="preserve"> </w:t>
      </w:r>
      <w:proofErr w:type="spellStart"/>
      <w:r>
        <w:rPr>
          <w:color w:val="FF0000"/>
          <w:sz w:val="24"/>
          <w:szCs w:val="24"/>
        </w:rPr>
        <w:t>šio</w:t>
      </w:r>
      <w:proofErr w:type="spellEnd"/>
      <w:r>
        <w:rPr>
          <w:color w:val="FF0000"/>
          <w:sz w:val="24"/>
          <w:szCs w:val="24"/>
        </w:rPr>
        <w:t xml:space="preserve"> </w:t>
      </w:r>
      <w:proofErr w:type="spellStart"/>
      <w:r>
        <w:rPr>
          <w:color w:val="FF0000"/>
          <w:sz w:val="24"/>
          <w:szCs w:val="24"/>
        </w:rPr>
        <w:t>vadovo</w:t>
      </w:r>
      <w:proofErr w:type="spellEnd"/>
      <w:r>
        <w:rPr>
          <w:color w:val="FF0000"/>
          <w:sz w:val="24"/>
          <w:szCs w:val="24"/>
        </w:rPr>
        <w:t xml:space="preserve"> </w:t>
      </w:r>
      <w:proofErr w:type="spellStart"/>
      <w:r>
        <w:rPr>
          <w:color w:val="FF0000"/>
          <w:sz w:val="24"/>
          <w:szCs w:val="24"/>
        </w:rPr>
        <w:t>kadencijos</w:t>
      </w:r>
      <w:proofErr w:type="spellEnd"/>
      <w:r>
        <w:rPr>
          <w:color w:val="FF0000"/>
          <w:sz w:val="24"/>
          <w:szCs w:val="24"/>
        </w:rPr>
        <w:t xml:space="preserve"> </w:t>
      </w:r>
      <w:proofErr w:type="spellStart"/>
      <w:r>
        <w:rPr>
          <w:color w:val="FF0000"/>
          <w:sz w:val="24"/>
          <w:szCs w:val="24"/>
        </w:rPr>
        <w:t>pabaigos</w:t>
      </w:r>
      <w:proofErr w:type="spellEnd"/>
      <w:r>
        <w:rPr>
          <w:color w:val="FF0000"/>
          <w:sz w:val="24"/>
          <w:szCs w:val="24"/>
        </w:rPr>
        <w:t>.</w:t>
      </w:r>
    </w:p>
    <w:p w14:paraId="3784E73D" w14:textId="22FBE751" w:rsidR="00EC0BF2" w:rsidRPr="00EC0BF2" w:rsidRDefault="00EC0BF2" w:rsidP="00EC0BF2">
      <w:pPr>
        <w:pStyle w:val="Sraopastraipa"/>
        <w:numPr>
          <w:ilvl w:val="0"/>
          <w:numId w:val="5"/>
        </w:numPr>
        <w:jc w:val="both"/>
        <w:rPr>
          <w:color w:val="FF0000"/>
          <w:sz w:val="24"/>
          <w:szCs w:val="24"/>
        </w:rPr>
      </w:pPr>
      <w:proofErr w:type="spellStart"/>
      <w:r w:rsidRPr="00EC0BF2">
        <w:rPr>
          <w:color w:val="FF0000"/>
          <w:sz w:val="24"/>
          <w:szCs w:val="24"/>
        </w:rPr>
        <w:t>Likus</w:t>
      </w:r>
      <w:proofErr w:type="spellEnd"/>
      <w:r w:rsidRPr="00EC0BF2">
        <w:rPr>
          <w:color w:val="FF0000"/>
          <w:sz w:val="24"/>
          <w:szCs w:val="24"/>
        </w:rPr>
        <w:t xml:space="preserve"> ne </w:t>
      </w:r>
      <w:proofErr w:type="spellStart"/>
      <w:r w:rsidRPr="00EC0BF2">
        <w:rPr>
          <w:color w:val="FF0000"/>
          <w:sz w:val="24"/>
          <w:szCs w:val="24"/>
        </w:rPr>
        <w:t>mažiau</w:t>
      </w:r>
      <w:proofErr w:type="spellEnd"/>
      <w:r w:rsidRPr="00EC0BF2">
        <w:rPr>
          <w:color w:val="FF0000"/>
          <w:sz w:val="24"/>
          <w:szCs w:val="24"/>
        </w:rPr>
        <w:t xml:space="preserve"> </w:t>
      </w:r>
      <w:proofErr w:type="spellStart"/>
      <w:r w:rsidRPr="00EC0BF2">
        <w:rPr>
          <w:color w:val="FF0000"/>
          <w:sz w:val="24"/>
          <w:szCs w:val="24"/>
        </w:rPr>
        <w:t>kaip</w:t>
      </w:r>
      <w:proofErr w:type="spellEnd"/>
      <w:r w:rsidRPr="00EC0BF2">
        <w:rPr>
          <w:color w:val="FF0000"/>
          <w:sz w:val="24"/>
          <w:szCs w:val="24"/>
        </w:rPr>
        <w:t xml:space="preserve"> 2 </w:t>
      </w:r>
      <w:proofErr w:type="spellStart"/>
      <w:r w:rsidRPr="00EC0BF2">
        <w:rPr>
          <w:color w:val="FF0000"/>
          <w:sz w:val="24"/>
          <w:szCs w:val="24"/>
        </w:rPr>
        <w:t>mėnesiams</w:t>
      </w:r>
      <w:proofErr w:type="spellEnd"/>
      <w:r w:rsidRPr="00EC0BF2">
        <w:rPr>
          <w:color w:val="FF0000"/>
          <w:sz w:val="24"/>
          <w:szCs w:val="24"/>
        </w:rPr>
        <w:t xml:space="preserve"> </w:t>
      </w:r>
      <w:proofErr w:type="spellStart"/>
      <w:r w:rsidRPr="00EC0BF2">
        <w:rPr>
          <w:color w:val="FF0000"/>
          <w:sz w:val="24"/>
          <w:szCs w:val="24"/>
        </w:rPr>
        <w:t>iki</w:t>
      </w:r>
      <w:proofErr w:type="spellEnd"/>
      <w:r w:rsidRPr="00EC0BF2">
        <w:rPr>
          <w:color w:val="FF0000"/>
          <w:sz w:val="24"/>
          <w:szCs w:val="24"/>
        </w:rPr>
        <w:t xml:space="preserve"> </w:t>
      </w:r>
      <w:proofErr w:type="spellStart"/>
      <w:r w:rsidR="00F11FB1">
        <w:rPr>
          <w:color w:val="FF0000"/>
          <w:sz w:val="24"/>
          <w:szCs w:val="24"/>
        </w:rPr>
        <w:t>Bibliotekos</w:t>
      </w:r>
      <w:proofErr w:type="spellEnd"/>
      <w:r w:rsidR="00F11FB1">
        <w:rPr>
          <w:color w:val="FF0000"/>
          <w:sz w:val="24"/>
          <w:szCs w:val="24"/>
        </w:rPr>
        <w:t xml:space="preserve"> </w:t>
      </w:r>
      <w:proofErr w:type="spellStart"/>
      <w:r w:rsidR="00F11FB1">
        <w:rPr>
          <w:color w:val="FF0000"/>
          <w:sz w:val="24"/>
          <w:szCs w:val="24"/>
        </w:rPr>
        <w:t>direktoriaus</w:t>
      </w:r>
      <w:proofErr w:type="spellEnd"/>
      <w:r w:rsidRPr="00EC0BF2">
        <w:rPr>
          <w:color w:val="FF0000"/>
          <w:sz w:val="24"/>
          <w:szCs w:val="24"/>
        </w:rPr>
        <w:t xml:space="preserve"> </w:t>
      </w:r>
      <w:proofErr w:type="spellStart"/>
      <w:r w:rsidRPr="00EC0BF2">
        <w:rPr>
          <w:color w:val="FF0000"/>
          <w:sz w:val="24"/>
          <w:szCs w:val="24"/>
        </w:rPr>
        <w:t>kadencijos</w:t>
      </w:r>
      <w:proofErr w:type="spellEnd"/>
      <w:r w:rsidRPr="00EC0BF2">
        <w:rPr>
          <w:color w:val="FF0000"/>
          <w:sz w:val="24"/>
          <w:szCs w:val="24"/>
        </w:rPr>
        <w:t xml:space="preserve"> </w:t>
      </w:r>
      <w:proofErr w:type="spellStart"/>
      <w:r w:rsidRPr="00EC0BF2">
        <w:rPr>
          <w:color w:val="FF0000"/>
          <w:sz w:val="24"/>
          <w:szCs w:val="24"/>
        </w:rPr>
        <w:t>pabaigos</w:t>
      </w:r>
      <w:proofErr w:type="spellEnd"/>
      <w:r w:rsidRPr="00EC0BF2">
        <w:rPr>
          <w:color w:val="FF0000"/>
          <w:sz w:val="24"/>
          <w:szCs w:val="24"/>
        </w:rPr>
        <w:t xml:space="preserve">, </w:t>
      </w:r>
      <w:proofErr w:type="spellStart"/>
      <w:r w:rsidRPr="00EC0BF2">
        <w:rPr>
          <w:color w:val="FF0000"/>
          <w:sz w:val="24"/>
          <w:szCs w:val="24"/>
        </w:rPr>
        <w:t>meras</w:t>
      </w:r>
      <w:proofErr w:type="spellEnd"/>
      <w:r w:rsidRPr="00EC0BF2">
        <w:rPr>
          <w:color w:val="FF0000"/>
          <w:sz w:val="24"/>
          <w:szCs w:val="24"/>
        </w:rPr>
        <w:t xml:space="preserve"> </w:t>
      </w:r>
      <w:proofErr w:type="spellStart"/>
      <w:r w:rsidRPr="00EC0BF2">
        <w:rPr>
          <w:color w:val="FF0000"/>
          <w:sz w:val="24"/>
          <w:szCs w:val="24"/>
        </w:rPr>
        <w:t>priima</w:t>
      </w:r>
      <w:proofErr w:type="spellEnd"/>
      <w:r w:rsidRPr="00EC0BF2">
        <w:rPr>
          <w:color w:val="FF0000"/>
          <w:sz w:val="24"/>
          <w:szCs w:val="24"/>
        </w:rPr>
        <w:t xml:space="preserve"> </w:t>
      </w:r>
      <w:proofErr w:type="spellStart"/>
      <w:r w:rsidRPr="00EC0BF2">
        <w:rPr>
          <w:color w:val="FF0000"/>
          <w:sz w:val="24"/>
          <w:szCs w:val="24"/>
        </w:rPr>
        <w:t>sprendimą</w:t>
      </w:r>
      <w:proofErr w:type="spellEnd"/>
      <w:r w:rsidRPr="00EC0BF2">
        <w:rPr>
          <w:color w:val="FF0000"/>
          <w:sz w:val="24"/>
          <w:szCs w:val="24"/>
        </w:rPr>
        <w:t xml:space="preserve"> </w:t>
      </w:r>
      <w:proofErr w:type="spellStart"/>
      <w:r w:rsidRPr="00EC0BF2">
        <w:rPr>
          <w:color w:val="FF0000"/>
          <w:sz w:val="24"/>
          <w:szCs w:val="24"/>
        </w:rPr>
        <w:t>dėl</w:t>
      </w:r>
      <w:proofErr w:type="spellEnd"/>
      <w:r w:rsidRPr="00EC0BF2">
        <w:rPr>
          <w:color w:val="FF0000"/>
          <w:sz w:val="24"/>
          <w:szCs w:val="24"/>
        </w:rPr>
        <w:t xml:space="preserve"> </w:t>
      </w:r>
      <w:proofErr w:type="spellStart"/>
      <w:r w:rsidRPr="00EC0BF2">
        <w:rPr>
          <w:color w:val="FF0000"/>
          <w:sz w:val="24"/>
          <w:szCs w:val="24"/>
        </w:rPr>
        <w:t>konkurso</w:t>
      </w:r>
      <w:proofErr w:type="spellEnd"/>
      <w:r w:rsidRPr="00EC0BF2">
        <w:rPr>
          <w:color w:val="FF0000"/>
          <w:sz w:val="24"/>
          <w:szCs w:val="24"/>
        </w:rPr>
        <w:t xml:space="preserve"> </w:t>
      </w:r>
      <w:proofErr w:type="spellStart"/>
      <w:r w:rsidRPr="00EC0BF2">
        <w:rPr>
          <w:color w:val="FF0000"/>
          <w:sz w:val="24"/>
          <w:szCs w:val="24"/>
        </w:rPr>
        <w:t>šioms</w:t>
      </w:r>
      <w:proofErr w:type="spellEnd"/>
      <w:r w:rsidRPr="00EC0BF2">
        <w:rPr>
          <w:color w:val="FF0000"/>
          <w:sz w:val="24"/>
          <w:szCs w:val="24"/>
        </w:rPr>
        <w:t xml:space="preserve"> </w:t>
      </w:r>
      <w:proofErr w:type="spellStart"/>
      <w:r w:rsidRPr="00EC0BF2">
        <w:rPr>
          <w:color w:val="FF0000"/>
          <w:sz w:val="24"/>
          <w:szCs w:val="24"/>
        </w:rPr>
        <w:t>pareigoms</w:t>
      </w:r>
      <w:proofErr w:type="spellEnd"/>
      <w:r w:rsidRPr="00EC0BF2">
        <w:rPr>
          <w:color w:val="FF0000"/>
          <w:sz w:val="24"/>
          <w:szCs w:val="24"/>
        </w:rPr>
        <w:t xml:space="preserve"> </w:t>
      </w:r>
      <w:proofErr w:type="spellStart"/>
      <w:r w:rsidRPr="00EC0BF2">
        <w:rPr>
          <w:color w:val="FF0000"/>
          <w:sz w:val="24"/>
          <w:szCs w:val="24"/>
        </w:rPr>
        <w:t>eiti</w:t>
      </w:r>
      <w:proofErr w:type="spellEnd"/>
      <w:r w:rsidRPr="00EC0BF2">
        <w:rPr>
          <w:color w:val="FF0000"/>
          <w:sz w:val="24"/>
          <w:szCs w:val="24"/>
        </w:rPr>
        <w:t xml:space="preserve"> </w:t>
      </w:r>
      <w:proofErr w:type="spellStart"/>
      <w:r w:rsidRPr="00EC0BF2">
        <w:rPr>
          <w:color w:val="FF0000"/>
          <w:sz w:val="24"/>
          <w:szCs w:val="24"/>
        </w:rPr>
        <w:t>skelbimo</w:t>
      </w:r>
      <w:proofErr w:type="spellEnd"/>
      <w:r w:rsidRPr="00EC0BF2">
        <w:rPr>
          <w:color w:val="FF0000"/>
          <w:sz w:val="24"/>
          <w:szCs w:val="24"/>
        </w:rPr>
        <w:t xml:space="preserve">, </w:t>
      </w:r>
      <w:proofErr w:type="spellStart"/>
      <w:r w:rsidRPr="00EC0BF2">
        <w:rPr>
          <w:color w:val="FF0000"/>
          <w:sz w:val="24"/>
          <w:szCs w:val="24"/>
        </w:rPr>
        <w:t>išskyrus</w:t>
      </w:r>
      <w:proofErr w:type="spellEnd"/>
      <w:r w:rsidRPr="00EC0BF2">
        <w:rPr>
          <w:color w:val="FF0000"/>
          <w:sz w:val="24"/>
          <w:szCs w:val="24"/>
        </w:rPr>
        <w:t xml:space="preserve"> </w:t>
      </w:r>
      <w:proofErr w:type="spellStart"/>
      <w:r w:rsidRPr="00EC0BF2">
        <w:rPr>
          <w:color w:val="FF0000"/>
          <w:sz w:val="24"/>
          <w:szCs w:val="24"/>
        </w:rPr>
        <w:t>atvejus</w:t>
      </w:r>
      <w:proofErr w:type="spellEnd"/>
      <w:r w:rsidRPr="00EC0BF2">
        <w:rPr>
          <w:color w:val="FF0000"/>
          <w:sz w:val="24"/>
          <w:szCs w:val="24"/>
        </w:rPr>
        <w:t xml:space="preserve">, kai </w:t>
      </w:r>
      <w:proofErr w:type="spellStart"/>
      <w:r w:rsidR="00F11FB1">
        <w:rPr>
          <w:color w:val="FF0000"/>
          <w:sz w:val="24"/>
          <w:szCs w:val="24"/>
        </w:rPr>
        <w:t>Bibliotekos</w:t>
      </w:r>
      <w:proofErr w:type="spellEnd"/>
      <w:r w:rsidR="00F11FB1">
        <w:rPr>
          <w:color w:val="FF0000"/>
          <w:sz w:val="24"/>
          <w:szCs w:val="24"/>
        </w:rPr>
        <w:t xml:space="preserve"> </w:t>
      </w:r>
      <w:proofErr w:type="spellStart"/>
      <w:r w:rsidR="00F11FB1">
        <w:rPr>
          <w:color w:val="FF0000"/>
          <w:sz w:val="24"/>
          <w:szCs w:val="24"/>
        </w:rPr>
        <w:t>direktorius</w:t>
      </w:r>
      <w:proofErr w:type="spellEnd"/>
      <w:r w:rsidRPr="00EC0BF2">
        <w:rPr>
          <w:color w:val="FF0000"/>
          <w:sz w:val="24"/>
          <w:szCs w:val="24"/>
        </w:rPr>
        <w:t xml:space="preserve"> be </w:t>
      </w:r>
      <w:proofErr w:type="spellStart"/>
      <w:r w:rsidRPr="00EC0BF2">
        <w:rPr>
          <w:color w:val="FF0000"/>
          <w:sz w:val="24"/>
          <w:szCs w:val="24"/>
        </w:rPr>
        <w:t>konkurso</w:t>
      </w:r>
      <w:proofErr w:type="spellEnd"/>
      <w:r w:rsidRPr="00EC0BF2">
        <w:rPr>
          <w:color w:val="FF0000"/>
          <w:sz w:val="24"/>
          <w:szCs w:val="24"/>
        </w:rPr>
        <w:t xml:space="preserve"> </w:t>
      </w:r>
      <w:proofErr w:type="spellStart"/>
      <w:r w:rsidRPr="00EC0BF2">
        <w:rPr>
          <w:color w:val="FF0000"/>
          <w:sz w:val="24"/>
          <w:szCs w:val="24"/>
        </w:rPr>
        <w:t>skiriamas</w:t>
      </w:r>
      <w:proofErr w:type="spellEnd"/>
      <w:r w:rsidRPr="00EC0BF2">
        <w:rPr>
          <w:color w:val="FF0000"/>
          <w:sz w:val="24"/>
          <w:szCs w:val="24"/>
        </w:rPr>
        <w:t xml:space="preserve"> </w:t>
      </w:r>
      <w:proofErr w:type="spellStart"/>
      <w:r w:rsidRPr="00EC0BF2">
        <w:rPr>
          <w:color w:val="FF0000"/>
          <w:sz w:val="24"/>
          <w:szCs w:val="24"/>
        </w:rPr>
        <w:t>antrajai</w:t>
      </w:r>
      <w:proofErr w:type="spellEnd"/>
      <w:r w:rsidRPr="00EC0BF2">
        <w:rPr>
          <w:color w:val="FF0000"/>
          <w:sz w:val="24"/>
          <w:szCs w:val="24"/>
        </w:rPr>
        <w:t xml:space="preserve"> </w:t>
      </w:r>
      <w:proofErr w:type="spellStart"/>
      <w:r w:rsidRPr="00EC0BF2">
        <w:rPr>
          <w:color w:val="FF0000"/>
          <w:sz w:val="24"/>
          <w:szCs w:val="24"/>
        </w:rPr>
        <w:t>penkerių</w:t>
      </w:r>
      <w:proofErr w:type="spellEnd"/>
      <w:r w:rsidRPr="00EC0BF2">
        <w:rPr>
          <w:color w:val="FF0000"/>
          <w:sz w:val="24"/>
          <w:szCs w:val="24"/>
        </w:rPr>
        <w:t xml:space="preserve"> </w:t>
      </w:r>
      <w:proofErr w:type="spellStart"/>
      <w:r w:rsidRPr="00EC0BF2">
        <w:rPr>
          <w:color w:val="FF0000"/>
          <w:sz w:val="24"/>
          <w:szCs w:val="24"/>
        </w:rPr>
        <w:t>metų</w:t>
      </w:r>
      <w:proofErr w:type="spellEnd"/>
      <w:r w:rsidRPr="00EC0BF2">
        <w:rPr>
          <w:color w:val="FF0000"/>
          <w:sz w:val="24"/>
          <w:szCs w:val="24"/>
        </w:rPr>
        <w:t xml:space="preserve"> </w:t>
      </w:r>
      <w:proofErr w:type="spellStart"/>
      <w:r w:rsidRPr="00EC0BF2">
        <w:rPr>
          <w:color w:val="FF0000"/>
          <w:sz w:val="24"/>
          <w:szCs w:val="24"/>
        </w:rPr>
        <w:t>kadencijai</w:t>
      </w:r>
      <w:proofErr w:type="spellEnd"/>
      <w:r w:rsidRPr="00EC0BF2">
        <w:rPr>
          <w:color w:val="FF0000"/>
          <w:sz w:val="24"/>
          <w:szCs w:val="24"/>
        </w:rPr>
        <w:t>.</w:t>
      </w:r>
    </w:p>
    <w:p w14:paraId="31929C1C" w14:textId="34E5DEE6" w:rsidR="00F11FB1" w:rsidRPr="00EC0BF2" w:rsidRDefault="00F11FB1" w:rsidP="00F11FB1">
      <w:pPr>
        <w:pStyle w:val="Sraopastraipa"/>
        <w:numPr>
          <w:ilvl w:val="0"/>
          <w:numId w:val="5"/>
        </w:numPr>
        <w:jc w:val="both"/>
        <w:rPr>
          <w:color w:val="FF0000"/>
          <w:sz w:val="24"/>
          <w:szCs w:val="24"/>
        </w:rPr>
      </w:pPr>
      <w:proofErr w:type="spellStart"/>
      <w:r>
        <w:rPr>
          <w:color w:val="FF0000"/>
          <w:sz w:val="24"/>
          <w:szCs w:val="24"/>
        </w:rPr>
        <w:t>Bibliotekos</w:t>
      </w:r>
      <w:proofErr w:type="spellEnd"/>
      <w:r>
        <w:rPr>
          <w:color w:val="FF0000"/>
          <w:sz w:val="24"/>
          <w:szCs w:val="24"/>
        </w:rPr>
        <w:t xml:space="preserve"> </w:t>
      </w:r>
      <w:proofErr w:type="spellStart"/>
      <w:r>
        <w:rPr>
          <w:color w:val="FF0000"/>
          <w:sz w:val="24"/>
          <w:szCs w:val="24"/>
        </w:rPr>
        <w:t>direktorius</w:t>
      </w:r>
      <w:proofErr w:type="spellEnd"/>
      <w:r w:rsidRPr="00EC0BF2">
        <w:rPr>
          <w:color w:val="FF0000"/>
          <w:sz w:val="24"/>
          <w:szCs w:val="24"/>
        </w:rPr>
        <w:t xml:space="preserve">, kuris </w:t>
      </w:r>
      <w:proofErr w:type="spellStart"/>
      <w:r w:rsidRPr="00EC0BF2">
        <w:rPr>
          <w:color w:val="FF0000"/>
          <w:sz w:val="24"/>
          <w:szCs w:val="24"/>
        </w:rPr>
        <w:t>nebuvo</w:t>
      </w:r>
      <w:proofErr w:type="spellEnd"/>
      <w:r w:rsidRPr="00EC0BF2">
        <w:rPr>
          <w:color w:val="FF0000"/>
          <w:sz w:val="24"/>
          <w:szCs w:val="24"/>
        </w:rPr>
        <w:t xml:space="preserve"> </w:t>
      </w:r>
      <w:proofErr w:type="spellStart"/>
      <w:r w:rsidRPr="00EC0BF2">
        <w:rPr>
          <w:color w:val="FF0000"/>
          <w:sz w:val="24"/>
          <w:szCs w:val="24"/>
        </w:rPr>
        <w:t>skirtas</w:t>
      </w:r>
      <w:proofErr w:type="spellEnd"/>
      <w:r w:rsidRPr="00EC0BF2">
        <w:rPr>
          <w:color w:val="FF0000"/>
          <w:sz w:val="24"/>
          <w:szCs w:val="24"/>
        </w:rPr>
        <w:t xml:space="preserve"> be </w:t>
      </w:r>
      <w:proofErr w:type="spellStart"/>
      <w:r w:rsidRPr="00EC0BF2">
        <w:rPr>
          <w:color w:val="FF0000"/>
          <w:sz w:val="24"/>
          <w:szCs w:val="24"/>
        </w:rPr>
        <w:t>konkurso</w:t>
      </w:r>
      <w:proofErr w:type="spellEnd"/>
      <w:r w:rsidRPr="00EC0BF2">
        <w:rPr>
          <w:color w:val="FF0000"/>
          <w:sz w:val="24"/>
          <w:szCs w:val="24"/>
        </w:rPr>
        <w:t xml:space="preserve"> </w:t>
      </w:r>
      <w:proofErr w:type="spellStart"/>
      <w:r w:rsidRPr="00EC0BF2">
        <w:rPr>
          <w:color w:val="FF0000"/>
          <w:sz w:val="24"/>
          <w:szCs w:val="24"/>
        </w:rPr>
        <w:t>antrajai</w:t>
      </w:r>
      <w:proofErr w:type="spellEnd"/>
      <w:r w:rsidRPr="00EC0BF2">
        <w:rPr>
          <w:color w:val="FF0000"/>
          <w:sz w:val="24"/>
          <w:szCs w:val="24"/>
        </w:rPr>
        <w:t xml:space="preserve"> </w:t>
      </w:r>
      <w:proofErr w:type="spellStart"/>
      <w:r w:rsidRPr="00EC0BF2">
        <w:rPr>
          <w:color w:val="FF0000"/>
          <w:sz w:val="24"/>
          <w:szCs w:val="24"/>
        </w:rPr>
        <w:t>penkerių</w:t>
      </w:r>
      <w:proofErr w:type="spellEnd"/>
      <w:r w:rsidRPr="00EC0BF2">
        <w:rPr>
          <w:color w:val="FF0000"/>
          <w:sz w:val="24"/>
          <w:szCs w:val="24"/>
        </w:rPr>
        <w:t xml:space="preserve"> </w:t>
      </w:r>
      <w:proofErr w:type="spellStart"/>
      <w:r w:rsidRPr="00EC0BF2">
        <w:rPr>
          <w:color w:val="FF0000"/>
          <w:sz w:val="24"/>
          <w:szCs w:val="24"/>
        </w:rPr>
        <w:t>metų</w:t>
      </w:r>
      <w:proofErr w:type="spellEnd"/>
      <w:r w:rsidRPr="00EC0BF2">
        <w:rPr>
          <w:color w:val="FF0000"/>
          <w:sz w:val="24"/>
          <w:szCs w:val="24"/>
        </w:rPr>
        <w:t xml:space="preserve"> </w:t>
      </w:r>
      <w:proofErr w:type="spellStart"/>
      <w:r w:rsidRPr="00EC0BF2">
        <w:rPr>
          <w:color w:val="FF0000"/>
          <w:sz w:val="24"/>
          <w:szCs w:val="24"/>
        </w:rPr>
        <w:t>kadencijai</w:t>
      </w:r>
      <w:proofErr w:type="spellEnd"/>
      <w:r w:rsidRPr="00EC0BF2">
        <w:rPr>
          <w:color w:val="FF0000"/>
          <w:sz w:val="24"/>
          <w:szCs w:val="24"/>
        </w:rPr>
        <w:t xml:space="preserve">, </w:t>
      </w:r>
      <w:proofErr w:type="spellStart"/>
      <w:r w:rsidRPr="00EC0BF2">
        <w:rPr>
          <w:color w:val="FF0000"/>
          <w:sz w:val="24"/>
          <w:szCs w:val="24"/>
        </w:rPr>
        <w:t>turi</w:t>
      </w:r>
      <w:proofErr w:type="spellEnd"/>
      <w:r w:rsidRPr="00EC0BF2">
        <w:rPr>
          <w:color w:val="FF0000"/>
          <w:sz w:val="24"/>
          <w:szCs w:val="24"/>
        </w:rPr>
        <w:t xml:space="preserve"> </w:t>
      </w:r>
      <w:proofErr w:type="spellStart"/>
      <w:r w:rsidRPr="00EC0BF2">
        <w:rPr>
          <w:color w:val="FF0000"/>
          <w:sz w:val="24"/>
          <w:szCs w:val="24"/>
        </w:rPr>
        <w:t>teisę</w:t>
      </w:r>
      <w:proofErr w:type="spellEnd"/>
      <w:r w:rsidRPr="00EC0BF2">
        <w:rPr>
          <w:color w:val="FF0000"/>
          <w:sz w:val="24"/>
          <w:szCs w:val="24"/>
        </w:rPr>
        <w:t xml:space="preserve"> </w:t>
      </w:r>
      <w:proofErr w:type="spellStart"/>
      <w:r w:rsidRPr="00EC0BF2">
        <w:rPr>
          <w:color w:val="FF0000"/>
          <w:sz w:val="24"/>
          <w:szCs w:val="24"/>
        </w:rPr>
        <w:t>d</w:t>
      </w:r>
      <w:r>
        <w:rPr>
          <w:color w:val="FF0000"/>
          <w:sz w:val="24"/>
          <w:szCs w:val="24"/>
        </w:rPr>
        <w:t>alyvauti</w:t>
      </w:r>
      <w:proofErr w:type="spellEnd"/>
      <w:r>
        <w:rPr>
          <w:color w:val="FF0000"/>
          <w:sz w:val="24"/>
          <w:szCs w:val="24"/>
        </w:rPr>
        <w:t xml:space="preserve"> </w:t>
      </w:r>
      <w:proofErr w:type="spellStart"/>
      <w:r>
        <w:rPr>
          <w:color w:val="FF0000"/>
          <w:sz w:val="24"/>
          <w:szCs w:val="24"/>
        </w:rPr>
        <w:t>viešame</w:t>
      </w:r>
      <w:proofErr w:type="spellEnd"/>
      <w:r>
        <w:rPr>
          <w:color w:val="FF0000"/>
          <w:sz w:val="24"/>
          <w:szCs w:val="24"/>
        </w:rPr>
        <w:t xml:space="preserve"> </w:t>
      </w:r>
      <w:proofErr w:type="spellStart"/>
      <w:r>
        <w:rPr>
          <w:color w:val="FF0000"/>
          <w:sz w:val="24"/>
          <w:szCs w:val="24"/>
        </w:rPr>
        <w:t>konkurse</w:t>
      </w:r>
      <w:proofErr w:type="spellEnd"/>
      <w:r>
        <w:rPr>
          <w:color w:val="FF0000"/>
          <w:sz w:val="24"/>
          <w:szCs w:val="24"/>
        </w:rPr>
        <w:t xml:space="preserve"> </w:t>
      </w:r>
      <w:proofErr w:type="spellStart"/>
      <w:r>
        <w:rPr>
          <w:color w:val="FF0000"/>
          <w:sz w:val="24"/>
          <w:szCs w:val="24"/>
        </w:rPr>
        <w:t>B</w:t>
      </w:r>
      <w:r w:rsidRPr="00EC0BF2">
        <w:rPr>
          <w:color w:val="FF0000"/>
          <w:sz w:val="24"/>
          <w:szCs w:val="24"/>
        </w:rPr>
        <w:t>ibliotekos</w:t>
      </w:r>
      <w:proofErr w:type="spellEnd"/>
      <w:r w:rsidRPr="00EC0BF2">
        <w:rPr>
          <w:color w:val="FF0000"/>
          <w:sz w:val="24"/>
          <w:szCs w:val="24"/>
        </w:rPr>
        <w:t xml:space="preserve"> </w:t>
      </w:r>
      <w:proofErr w:type="spellStart"/>
      <w:r>
        <w:rPr>
          <w:color w:val="FF0000"/>
          <w:sz w:val="24"/>
          <w:szCs w:val="24"/>
        </w:rPr>
        <w:t>direktoriaus</w:t>
      </w:r>
      <w:proofErr w:type="spellEnd"/>
      <w:r w:rsidRPr="00EC0BF2">
        <w:rPr>
          <w:color w:val="FF0000"/>
          <w:sz w:val="24"/>
          <w:szCs w:val="24"/>
        </w:rPr>
        <w:t xml:space="preserve"> </w:t>
      </w:r>
      <w:proofErr w:type="spellStart"/>
      <w:r w:rsidRPr="00EC0BF2">
        <w:rPr>
          <w:color w:val="FF0000"/>
          <w:sz w:val="24"/>
          <w:szCs w:val="24"/>
        </w:rPr>
        <w:t>pareigoms</w:t>
      </w:r>
      <w:proofErr w:type="spellEnd"/>
      <w:r w:rsidRPr="00EC0BF2">
        <w:rPr>
          <w:color w:val="FF0000"/>
          <w:sz w:val="24"/>
          <w:szCs w:val="24"/>
        </w:rPr>
        <w:t xml:space="preserve"> </w:t>
      </w:r>
      <w:proofErr w:type="spellStart"/>
      <w:r w:rsidRPr="00EC0BF2">
        <w:rPr>
          <w:color w:val="FF0000"/>
          <w:sz w:val="24"/>
          <w:szCs w:val="24"/>
        </w:rPr>
        <w:t>eiti</w:t>
      </w:r>
      <w:proofErr w:type="spellEnd"/>
      <w:r w:rsidRPr="00EC0BF2">
        <w:rPr>
          <w:color w:val="FF0000"/>
          <w:sz w:val="24"/>
          <w:szCs w:val="24"/>
        </w:rPr>
        <w:t>.</w:t>
      </w:r>
    </w:p>
    <w:p w14:paraId="616876DF" w14:textId="77777777" w:rsidR="00F11FB1" w:rsidRPr="00EC0BF2" w:rsidRDefault="00F11FB1" w:rsidP="00F11FB1">
      <w:pPr>
        <w:pStyle w:val="Sraopastraipa"/>
        <w:numPr>
          <w:ilvl w:val="0"/>
          <w:numId w:val="5"/>
        </w:numPr>
        <w:jc w:val="both"/>
        <w:rPr>
          <w:color w:val="FF0000"/>
          <w:sz w:val="24"/>
          <w:szCs w:val="24"/>
        </w:rPr>
      </w:pPr>
      <w:proofErr w:type="spellStart"/>
      <w:r>
        <w:rPr>
          <w:color w:val="FF0000"/>
          <w:sz w:val="24"/>
          <w:szCs w:val="24"/>
        </w:rPr>
        <w:t>B</w:t>
      </w:r>
      <w:r w:rsidRPr="00EC0BF2">
        <w:rPr>
          <w:color w:val="FF0000"/>
          <w:sz w:val="24"/>
          <w:szCs w:val="24"/>
        </w:rPr>
        <w:t>ibliotekos</w:t>
      </w:r>
      <w:proofErr w:type="spellEnd"/>
      <w:r w:rsidRPr="00EC0BF2">
        <w:rPr>
          <w:color w:val="FF0000"/>
          <w:sz w:val="24"/>
          <w:szCs w:val="24"/>
        </w:rPr>
        <w:t xml:space="preserve"> </w:t>
      </w:r>
      <w:proofErr w:type="spellStart"/>
      <w:r>
        <w:rPr>
          <w:color w:val="FF0000"/>
          <w:sz w:val="24"/>
          <w:szCs w:val="24"/>
        </w:rPr>
        <w:t>direktoriaus</w:t>
      </w:r>
      <w:proofErr w:type="spellEnd"/>
      <w:r>
        <w:rPr>
          <w:color w:val="FF0000"/>
          <w:sz w:val="24"/>
          <w:szCs w:val="24"/>
        </w:rPr>
        <w:t xml:space="preserve"> </w:t>
      </w:r>
      <w:proofErr w:type="spellStart"/>
      <w:r>
        <w:rPr>
          <w:color w:val="FF0000"/>
          <w:sz w:val="24"/>
          <w:szCs w:val="24"/>
        </w:rPr>
        <w:t>kadencijų</w:t>
      </w:r>
      <w:proofErr w:type="spellEnd"/>
      <w:r>
        <w:rPr>
          <w:color w:val="FF0000"/>
          <w:sz w:val="24"/>
          <w:szCs w:val="24"/>
        </w:rPr>
        <w:t xml:space="preserve"> </w:t>
      </w:r>
      <w:proofErr w:type="spellStart"/>
      <w:r>
        <w:rPr>
          <w:color w:val="FF0000"/>
          <w:sz w:val="24"/>
          <w:szCs w:val="24"/>
        </w:rPr>
        <w:t>skaičius</w:t>
      </w:r>
      <w:proofErr w:type="spellEnd"/>
      <w:r>
        <w:rPr>
          <w:color w:val="FF0000"/>
          <w:sz w:val="24"/>
          <w:szCs w:val="24"/>
        </w:rPr>
        <w:t xml:space="preserve"> </w:t>
      </w:r>
      <w:proofErr w:type="spellStart"/>
      <w:r>
        <w:rPr>
          <w:color w:val="FF0000"/>
          <w:sz w:val="24"/>
          <w:szCs w:val="24"/>
        </w:rPr>
        <w:t>neribojamas</w:t>
      </w:r>
      <w:proofErr w:type="spellEnd"/>
      <w:r w:rsidRPr="00EC0BF2">
        <w:rPr>
          <w:color w:val="FF0000"/>
          <w:sz w:val="24"/>
          <w:szCs w:val="24"/>
        </w:rPr>
        <w:t>.</w:t>
      </w:r>
    </w:p>
    <w:p w14:paraId="1633CCD1" w14:textId="7CA6A6B0" w:rsidR="00EC0BF2" w:rsidRPr="00EC0BF2" w:rsidRDefault="00EC0BF2" w:rsidP="00EC0BF2">
      <w:pPr>
        <w:pStyle w:val="Sraopastraipa"/>
        <w:numPr>
          <w:ilvl w:val="0"/>
          <w:numId w:val="5"/>
        </w:numPr>
        <w:jc w:val="both"/>
        <w:rPr>
          <w:color w:val="FF0000"/>
          <w:sz w:val="24"/>
          <w:szCs w:val="24"/>
        </w:rPr>
      </w:pPr>
      <w:proofErr w:type="spellStart"/>
      <w:r w:rsidRPr="00EC0BF2">
        <w:rPr>
          <w:color w:val="FF0000"/>
          <w:sz w:val="24"/>
          <w:szCs w:val="24"/>
        </w:rPr>
        <w:t>Jeigu</w:t>
      </w:r>
      <w:proofErr w:type="spellEnd"/>
      <w:r w:rsidRPr="00EC0BF2">
        <w:rPr>
          <w:color w:val="FF0000"/>
          <w:sz w:val="24"/>
          <w:szCs w:val="24"/>
        </w:rPr>
        <w:t xml:space="preserve">, </w:t>
      </w:r>
      <w:proofErr w:type="spellStart"/>
      <w:r w:rsidRPr="00EC0BF2">
        <w:rPr>
          <w:color w:val="FF0000"/>
          <w:sz w:val="24"/>
          <w:szCs w:val="24"/>
        </w:rPr>
        <w:t>pasibaigus</w:t>
      </w:r>
      <w:proofErr w:type="spellEnd"/>
      <w:r w:rsidRPr="00EC0BF2">
        <w:rPr>
          <w:color w:val="FF0000"/>
          <w:sz w:val="24"/>
          <w:szCs w:val="24"/>
        </w:rPr>
        <w:t xml:space="preserve"> </w:t>
      </w:r>
      <w:proofErr w:type="spellStart"/>
      <w:r w:rsidRPr="00EC0BF2">
        <w:rPr>
          <w:color w:val="FF0000"/>
          <w:sz w:val="24"/>
          <w:szCs w:val="24"/>
        </w:rPr>
        <w:t>bibliotekos</w:t>
      </w:r>
      <w:proofErr w:type="spellEnd"/>
      <w:r w:rsidRPr="00EC0BF2">
        <w:rPr>
          <w:color w:val="FF0000"/>
          <w:sz w:val="24"/>
          <w:szCs w:val="24"/>
        </w:rPr>
        <w:t xml:space="preserve"> </w:t>
      </w:r>
      <w:proofErr w:type="spellStart"/>
      <w:r w:rsidRPr="00EC0BF2">
        <w:rPr>
          <w:color w:val="FF0000"/>
          <w:sz w:val="24"/>
          <w:szCs w:val="24"/>
        </w:rPr>
        <w:t>vadovo</w:t>
      </w:r>
      <w:proofErr w:type="spellEnd"/>
      <w:r w:rsidRPr="00EC0BF2">
        <w:rPr>
          <w:color w:val="FF0000"/>
          <w:sz w:val="24"/>
          <w:szCs w:val="24"/>
        </w:rPr>
        <w:t xml:space="preserve"> </w:t>
      </w:r>
      <w:proofErr w:type="spellStart"/>
      <w:r w:rsidRPr="00EC0BF2">
        <w:rPr>
          <w:color w:val="FF0000"/>
          <w:sz w:val="24"/>
          <w:szCs w:val="24"/>
        </w:rPr>
        <w:t>kadencijai</w:t>
      </w:r>
      <w:proofErr w:type="spellEnd"/>
      <w:r w:rsidRPr="00EC0BF2">
        <w:rPr>
          <w:color w:val="FF0000"/>
          <w:sz w:val="24"/>
          <w:szCs w:val="24"/>
        </w:rPr>
        <w:t xml:space="preserve">, </w:t>
      </w:r>
      <w:proofErr w:type="spellStart"/>
      <w:r w:rsidRPr="00EC0BF2">
        <w:rPr>
          <w:color w:val="FF0000"/>
          <w:sz w:val="24"/>
          <w:szCs w:val="24"/>
        </w:rPr>
        <w:t>konkurso</w:t>
      </w:r>
      <w:proofErr w:type="spellEnd"/>
      <w:r w:rsidRPr="00EC0BF2">
        <w:rPr>
          <w:color w:val="FF0000"/>
          <w:sz w:val="24"/>
          <w:szCs w:val="24"/>
        </w:rPr>
        <w:t xml:space="preserve"> į </w:t>
      </w:r>
      <w:proofErr w:type="spellStart"/>
      <w:r w:rsidRPr="00EC0BF2">
        <w:rPr>
          <w:color w:val="FF0000"/>
          <w:sz w:val="24"/>
          <w:szCs w:val="24"/>
        </w:rPr>
        <w:t>laisvą</w:t>
      </w:r>
      <w:proofErr w:type="spellEnd"/>
      <w:r w:rsidRPr="00EC0BF2">
        <w:rPr>
          <w:color w:val="FF0000"/>
          <w:sz w:val="24"/>
          <w:szCs w:val="24"/>
        </w:rPr>
        <w:t xml:space="preserve"> </w:t>
      </w:r>
      <w:proofErr w:type="spellStart"/>
      <w:r w:rsidRPr="00EC0BF2">
        <w:rPr>
          <w:color w:val="FF0000"/>
          <w:sz w:val="24"/>
          <w:szCs w:val="24"/>
        </w:rPr>
        <w:t>pareigybę</w:t>
      </w:r>
      <w:proofErr w:type="spellEnd"/>
      <w:r w:rsidRPr="00EC0BF2">
        <w:rPr>
          <w:color w:val="FF0000"/>
          <w:sz w:val="24"/>
          <w:szCs w:val="24"/>
        </w:rPr>
        <w:t xml:space="preserve"> </w:t>
      </w:r>
      <w:proofErr w:type="spellStart"/>
      <w:r w:rsidRPr="00EC0BF2">
        <w:rPr>
          <w:color w:val="FF0000"/>
          <w:sz w:val="24"/>
          <w:szCs w:val="24"/>
        </w:rPr>
        <w:t>metu</w:t>
      </w:r>
      <w:proofErr w:type="spellEnd"/>
      <w:r w:rsidRPr="00EC0BF2">
        <w:rPr>
          <w:color w:val="FF0000"/>
          <w:sz w:val="24"/>
          <w:szCs w:val="24"/>
        </w:rPr>
        <w:t xml:space="preserve"> </w:t>
      </w:r>
      <w:proofErr w:type="spellStart"/>
      <w:r w:rsidRPr="00EC0BF2">
        <w:rPr>
          <w:color w:val="FF0000"/>
          <w:sz w:val="24"/>
          <w:szCs w:val="24"/>
        </w:rPr>
        <w:t>pretendentas</w:t>
      </w:r>
      <w:proofErr w:type="spellEnd"/>
      <w:r w:rsidRPr="00EC0BF2">
        <w:rPr>
          <w:color w:val="FF0000"/>
          <w:sz w:val="24"/>
          <w:szCs w:val="24"/>
        </w:rPr>
        <w:t xml:space="preserve"> </w:t>
      </w:r>
      <w:proofErr w:type="spellStart"/>
      <w:r w:rsidRPr="00EC0BF2">
        <w:rPr>
          <w:color w:val="FF0000"/>
          <w:sz w:val="24"/>
          <w:szCs w:val="24"/>
        </w:rPr>
        <w:t>nebuvo</w:t>
      </w:r>
      <w:proofErr w:type="spellEnd"/>
      <w:r w:rsidRPr="00EC0BF2">
        <w:rPr>
          <w:color w:val="FF0000"/>
          <w:sz w:val="24"/>
          <w:szCs w:val="24"/>
        </w:rPr>
        <w:t xml:space="preserve"> </w:t>
      </w:r>
      <w:proofErr w:type="spellStart"/>
      <w:r w:rsidRPr="00EC0BF2">
        <w:rPr>
          <w:color w:val="FF0000"/>
          <w:sz w:val="24"/>
          <w:szCs w:val="24"/>
        </w:rPr>
        <w:t>atrinktas</w:t>
      </w:r>
      <w:proofErr w:type="spellEnd"/>
      <w:r w:rsidRPr="00EC0BF2">
        <w:rPr>
          <w:color w:val="FF0000"/>
          <w:sz w:val="24"/>
          <w:szCs w:val="24"/>
        </w:rPr>
        <w:t xml:space="preserve">, </w:t>
      </w:r>
      <w:proofErr w:type="spellStart"/>
      <w:r w:rsidRPr="00EC0BF2">
        <w:rPr>
          <w:color w:val="FF0000"/>
          <w:sz w:val="24"/>
          <w:szCs w:val="24"/>
        </w:rPr>
        <w:t>meras</w:t>
      </w:r>
      <w:proofErr w:type="spellEnd"/>
      <w:r w:rsidRPr="00EC0BF2">
        <w:rPr>
          <w:color w:val="FF0000"/>
          <w:sz w:val="24"/>
          <w:szCs w:val="24"/>
        </w:rPr>
        <w:t xml:space="preserve"> </w:t>
      </w:r>
      <w:proofErr w:type="spellStart"/>
      <w:r w:rsidRPr="00EC0BF2">
        <w:rPr>
          <w:color w:val="FF0000"/>
          <w:sz w:val="24"/>
          <w:szCs w:val="24"/>
        </w:rPr>
        <w:t>gali</w:t>
      </w:r>
      <w:proofErr w:type="spellEnd"/>
      <w:r w:rsidRPr="00EC0BF2">
        <w:rPr>
          <w:color w:val="FF0000"/>
          <w:sz w:val="24"/>
          <w:szCs w:val="24"/>
        </w:rPr>
        <w:t xml:space="preserve"> </w:t>
      </w:r>
      <w:proofErr w:type="spellStart"/>
      <w:r w:rsidRPr="00EC0BF2">
        <w:rPr>
          <w:color w:val="FF0000"/>
          <w:sz w:val="24"/>
          <w:szCs w:val="24"/>
        </w:rPr>
        <w:t>paskirti</w:t>
      </w:r>
      <w:proofErr w:type="spellEnd"/>
      <w:r w:rsidRPr="00EC0BF2">
        <w:rPr>
          <w:color w:val="FF0000"/>
          <w:sz w:val="24"/>
          <w:szCs w:val="24"/>
        </w:rPr>
        <w:t xml:space="preserve"> </w:t>
      </w:r>
      <w:proofErr w:type="spellStart"/>
      <w:r w:rsidRPr="00EC0BF2">
        <w:rPr>
          <w:color w:val="FF0000"/>
          <w:sz w:val="24"/>
          <w:szCs w:val="24"/>
        </w:rPr>
        <w:t>eiti</w:t>
      </w:r>
      <w:proofErr w:type="spellEnd"/>
      <w:r w:rsidRPr="00EC0BF2">
        <w:rPr>
          <w:color w:val="FF0000"/>
          <w:sz w:val="24"/>
          <w:szCs w:val="24"/>
        </w:rPr>
        <w:t xml:space="preserve"> </w:t>
      </w:r>
      <w:proofErr w:type="spellStart"/>
      <w:r w:rsidRPr="00EC0BF2">
        <w:rPr>
          <w:color w:val="FF0000"/>
          <w:sz w:val="24"/>
          <w:szCs w:val="24"/>
        </w:rPr>
        <w:t>šias</w:t>
      </w:r>
      <w:proofErr w:type="spellEnd"/>
      <w:r w:rsidRPr="00EC0BF2">
        <w:rPr>
          <w:color w:val="FF0000"/>
          <w:sz w:val="24"/>
          <w:szCs w:val="24"/>
        </w:rPr>
        <w:t xml:space="preserve"> </w:t>
      </w:r>
      <w:proofErr w:type="spellStart"/>
      <w:r w:rsidRPr="00EC0BF2">
        <w:rPr>
          <w:color w:val="FF0000"/>
          <w:sz w:val="24"/>
          <w:szCs w:val="24"/>
        </w:rPr>
        <w:t>pareigas</w:t>
      </w:r>
      <w:proofErr w:type="spellEnd"/>
      <w:r w:rsidRPr="00EC0BF2">
        <w:rPr>
          <w:color w:val="FF0000"/>
          <w:sz w:val="24"/>
          <w:szCs w:val="24"/>
        </w:rPr>
        <w:t xml:space="preserve"> </w:t>
      </w:r>
      <w:proofErr w:type="spellStart"/>
      <w:r w:rsidRPr="00EC0BF2">
        <w:rPr>
          <w:color w:val="FF0000"/>
          <w:sz w:val="24"/>
          <w:szCs w:val="24"/>
        </w:rPr>
        <w:t>iki</w:t>
      </w:r>
      <w:proofErr w:type="spellEnd"/>
      <w:r w:rsidRPr="00EC0BF2">
        <w:rPr>
          <w:color w:val="FF0000"/>
          <w:sz w:val="24"/>
          <w:szCs w:val="24"/>
        </w:rPr>
        <w:t xml:space="preserve"> </w:t>
      </w:r>
      <w:proofErr w:type="spellStart"/>
      <w:r w:rsidRPr="00EC0BF2">
        <w:rPr>
          <w:color w:val="FF0000"/>
          <w:sz w:val="24"/>
          <w:szCs w:val="24"/>
        </w:rPr>
        <w:t>kadencijos</w:t>
      </w:r>
      <w:proofErr w:type="spellEnd"/>
      <w:r w:rsidRPr="00EC0BF2">
        <w:rPr>
          <w:color w:val="FF0000"/>
          <w:sz w:val="24"/>
          <w:szCs w:val="24"/>
        </w:rPr>
        <w:t xml:space="preserve"> </w:t>
      </w:r>
      <w:proofErr w:type="spellStart"/>
      <w:r w:rsidRPr="00EC0BF2">
        <w:rPr>
          <w:color w:val="FF0000"/>
          <w:sz w:val="24"/>
          <w:szCs w:val="24"/>
        </w:rPr>
        <w:t>pabaigos</w:t>
      </w:r>
      <w:proofErr w:type="spellEnd"/>
      <w:r w:rsidRPr="00EC0BF2">
        <w:rPr>
          <w:color w:val="FF0000"/>
          <w:sz w:val="24"/>
          <w:szCs w:val="24"/>
        </w:rPr>
        <w:t xml:space="preserve"> </w:t>
      </w:r>
      <w:proofErr w:type="spellStart"/>
      <w:r w:rsidRPr="00EC0BF2">
        <w:rPr>
          <w:color w:val="FF0000"/>
          <w:sz w:val="24"/>
          <w:szCs w:val="24"/>
        </w:rPr>
        <w:t>bibliotekos</w:t>
      </w:r>
      <w:proofErr w:type="spellEnd"/>
      <w:r w:rsidRPr="00EC0BF2">
        <w:rPr>
          <w:color w:val="FF0000"/>
          <w:sz w:val="24"/>
          <w:szCs w:val="24"/>
        </w:rPr>
        <w:t xml:space="preserve"> </w:t>
      </w:r>
      <w:proofErr w:type="spellStart"/>
      <w:r w:rsidRPr="00EC0BF2">
        <w:rPr>
          <w:color w:val="FF0000"/>
          <w:sz w:val="24"/>
          <w:szCs w:val="24"/>
        </w:rPr>
        <w:t>vadovo</w:t>
      </w:r>
      <w:proofErr w:type="spellEnd"/>
      <w:r w:rsidRPr="00EC0BF2">
        <w:rPr>
          <w:color w:val="FF0000"/>
          <w:sz w:val="24"/>
          <w:szCs w:val="24"/>
        </w:rPr>
        <w:t xml:space="preserve"> </w:t>
      </w:r>
      <w:proofErr w:type="spellStart"/>
      <w:r w:rsidRPr="00EC0BF2">
        <w:rPr>
          <w:color w:val="FF0000"/>
          <w:sz w:val="24"/>
          <w:szCs w:val="24"/>
        </w:rPr>
        <w:t>pareigas</w:t>
      </w:r>
      <w:proofErr w:type="spellEnd"/>
      <w:r w:rsidRPr="00EC0BF2">
        <w:rPr>
          <w:color w:val="FF0000"/>
          <w:sz w:val="24"/>
          <w:szCs w:val="24"/>
        </w:rPr>
        <w:t xml:space="preserve"> </w:t>
      </w:r>
      <w:proofErr w:type="spellStart"/>
      <w:r w:rsidRPr="00EC0BF2">
        <w:rPr>
          <w:color w:val="FF0000"/>
          <w:sz w:val="24"/>
          <w:szCs w:val="24"/>
        </w:rPr>
        <w:t>ėjusį</w:t>
      </w:r>
      <w:proofErr w:type="spellEnd"/>
      <w:r w:rsidRPr="00EC0BF2">
        <w:rPr>
          <w:color w:val="FF0000"/>
          <w:sz w:val="24"/>
          <w:szCs w:val="24"/>
        </w:rPr>
        <w:t xml:space="preserve"> </w:t>
      </w:r>
      <w:proofErr w:type="spellStart"/>
      <w:r w:rsidRPr="00EC0BF2">
        <w:rPr>
          <w:color w:val="FF0000"/>
          <w:sz w:val="24"/>
          <w:szCs w:val="24"/>
        </w:rPr>
        <w:t>ar</w:t>
      </w:r>
      <w:proofErr w:type="spellEnd"/>
      <w:r w:rsidRPr="00EC0BF2">
        <w:rPr>
          <w:color w:val="FF0000"/>
          <w:sz w:val="24"/>
          <w:szCs w:val="24"/>
        </w:rPr>
        <w:t xml:space="preserve"> </w:t>
      </w:r>
      <w:proofErr w:type="spellStart"/>
      <w:r w:rsidRPr="00EC0BF2">
        <w:rPr>
          <w:color w:val="FF0000"/>
          <w:sz w:val="24"/>
          <w:szCs w:val="24"/>
        </w:rPr>
        <w:t>kitą</w:t>
      </w:r>
      <w:proofErr w:type="spellEnd"/>
      <w:r w:rsidRPr="00EC0BF2">
        <w:rPr>
          <w:color w:val="FF0000"/>
          <w:sz w:val="24"/>
          <w:szCs w:val="24"/>
        </w:rPr>
        <w:t xml:space="preserve"> </w:t>
      </w:r>
      <w:proofErr w:type="spellStart"/>
      <w:r w:rsidRPr="00EC0BF2">
        <w:rPr>
          <w:color w:val="FF0000"/>
          <w:sz w:val="24"/>
          <w:szCs w:val="24"/>
        </w:rPr>
        <w:t>asmenį</w:t>
      </w:r>
      <w:proofErr w:type="spellEnd"/>
      <w:r w:rsidRPr="00EC0BF2">
        <w:rPr>
          <w:color w:val="FF0000"/>
          <w:sz w:val="24"/>
          <w:szCs w:val="24"/>
        </w:rPr>
        <w:t xml:space="preserve">, </w:t>
      </w:r>
      <w:proofErr w:type="spellStart"/>
      <w:r w:rsidRPr="00EC0BF2">
        <w:rPr>
          <w:color w:val="FF0000"/>
          <w:sz w:val="24"/>
          <w:szCs w:val="24"/>
        </w:rPr>
        <w:t>iki</w:t>
      </w:r>
      <w:proofErr w:type="spellEnd"/>
      <w:r w:rsidRPr="00EC0BF2">
        <w:rPr>
          <w:color w:val="FF0000"/>
          <w:sz w:val="24"/>
          <w:szCs w:val="24"/>
        </w:rPr>
        <w:t xml:space="preserve"> </w:t>
      </w:r>
      <w:proofErr w:type="spellStart"/>
      <w:r w:rsidRPr="00EC0BF2">
        <w:rPr>
          <w:color w:val="FF0000"/>
          <w:sz w:val="24"/>
          <w:szCs w:val="24"/>
        </w:rPr>
        <w:t>konkurso</w:t>
      </w:r>
      <w:proofErr w:type="spellEnd"/>
      <w:r w:rsidRPr="00EC0BF2">
        <w:rPr>
          <w:color w:val="FF0000"/>
          <w:sz w:val="24"/>
          <w:szCs w:val="24"/>
        </w:rPr>
        <w:t xml:space="preserve"> </w:t>
      </w:r>
      <w:proofErr w:type="spellStart"/>
      <w:r w:rsidRPr="00EC0BF2">
        <w:rPr>
          <w:color w:val="FF0000"/>
          <w:sz w:val="24"/>
          <w:szCs w:val="24"/>
        </w:rPr>
        <w:t>būdu</w:t>
      </w:r>
      <w:proofErr w:type="spellEnd"/>
      <w:r w:rsidRPr="00EC0BF2">
        <w:rPr>
          <w:color w:val="FF0000"/>
          <w:sz w:val="24"/>
          <w:szCs w:val="24"/>
        </w:rPr>
        <w:t xml:space="preserve"> bus </w:t>
      </w:r>
      <w:proofErr w:type="spellStart"/>
      <w:r w:rsidRPr="00EC0BF2">
        <w:rPr>
          <w:color w:val="FF0000"/>
          <w:sz w:val="24"/>
          <w:szCs w:val="24"/>
        </w:rPr>
        <w:t>paskirtas</w:t>
      </w:r>
      <w:proofErr w:type="spellEnd"/>
      <w:r w:rsidRPr="00EC0BF2">
        <w:rPr>
          <w:color w:val="FF0000"/>
          <w:sz w:val="24"/>
          <w:szCs w:val="24"/>
        </w:rPr>
        <w:t xml:space="preserve"> </w:t>
      </w:r>
      <w:proofErr w:type="spellStart"/>
      <w:r w:rsidRPr="00EC0BF2">
        <w:rPr>
          <w:color w:val="FF0000"/>
          <w:sz w:val="24"/>
          <w:szCs w:val="24"/>
        </w:rPr>
        <w:t>naujas</w:t>
      </w:r>
      <w:proofErr w:type="spellEnd"/>
      <w:r w:rsidRPr="00EC0BF2">
        <w:rPr>
          <w:color w:val="FF0000"/>
          <w:sz w:val="24"/>
          <w:szCs w:val="24"/>
        </w:rPr>
        <w:t xml:space="preserve"> </w:t>
      </w:r>
      <w:proofErr w:type="spellStart"/>
      <w:r w:rsidRPr="00EC0BF2">
        <w:rPr>
          <w:color w:val="FF0000"/>
          <w:sz w:val="24"/>
          <w:szCs w:val="24"/>
        </w:rPr>
        <w:t>bibliotekos</w:t>
      </w:r>
      <w:proofErr w:type="spellEnd"/>
      <w:r w:rsidRPr="00EC0BF2">
        <w:rPr>
          <w:color w:val="FF0000"/>
          <w:sz w:val="24"/>
          <w:szCs w:val="24"/>
        </w:rPr>
        <w:t xml:space="preserve"> </w:t>
      </w:r>
      <w:proofErr w:type="spellStart"/>
      <w:r w:rsidRPr="00EC0BF2">
        <w:rPr>
          <w:color w:val="FF0000"/>
          <w:sz w:val="24"/>
          <w:szCs w:val="24"/>
        </w:rPr>
        <w:t>vadovas</w:t>
      </w:r>
      <w:proofErr w:type="spellEnd"/>
      <w:r w:rsidRPr="00EC0BF2">
        <w:rPr>
          <w:color w:val="FF0000"/>
          <w:sz w:val="24"/>
          <w:szCs w:val="24"/>
        </w:rPr>
        <w:t xml:space="preserve">, bet ne </w:t>
      </w:r>
      <w:proofErr w:type="spellStart"/>
      <w:r w:rsidRPr="00EC0BF2">
        <w:rPr>
          <w:color w:val="FF0000"/>
          <w:sz w:val="24"/>
          <w:szCs w:val="24"/>
        </w:rPr>
        <w:t>ilgesniam</w:t>
      </w:r>
      <w:proofErr w:type="spellEnd"/>
      <w:r w:rsidRPr="00EC0BF2">
        <w:rPr>
          <w:color w:val="FF0000"/>
          <w:sz w:val="24"/>
          <w:szCs w:val="24"/>
        </w:rPr>
        <w:t xml:space="preserve"> </w:t>
      </w:r>
      <w:proofErr w:type="spellStart"/>
      <w:r w:rsidRPr="00EC0BF2">
        <w:rPr>
          <w:color w:val="FF0000"/>
          <w:sz w:val="24"/>
          <w:szCs w:val="24"/>
        </w:rPr>
        <w:t>negu</w:t>
      </w:r>
      <w:proofErr w:type="spellEnd"/>
      <w:r w:rsidRPr="00EC0BF2">
        <w:rPr>
          <w:color w:val="FF0000"/>
          <w:sz w:val="24"/>
          <w:szCs w:val="24"/>
        </w:rPr>
        <w:t xml:space="preserve"> </w:t>
      </w:r>
      <w:proofErr w:type="spellStart"/>
      <w:r w:rsidRPr="00EC0BF2">
        <w:rPr>
          <w:color w:val="FF0000"/>
          <w:sz w:val="24"/>
          <w:szCs w:val="24"/>
        </w:rPr>
        <w:t>vienerių</w:t>
      </w:r>
      <w:proofErr w:type="spellEnd"/>
      <w:r w:rsidRPr="00EC0BF2">
        <w:rPr>
          <w:color w:val="FF0000"/>
          <w:sz w:val="24"/>
          <w:szCs w:val="24"/>
        </w:rPr>
        <w:t xml:space="preserve"> </w:t>
      </w:r>
      <w:proofErr w:type="spellStart"/>
      <w:r w:rsidRPr="00EC0BF2">
        <w:rPr>
          <w:color w:val="FF0000"/>
          <w:sz w:val="24"/>
          <w:szCs w:val="24"/>
        </w:rPr>
        <w:t>metų</w:t>
      </w:r>
      <w:proofErr w:type="spellEnd"/>
      <w:r w:rsidRPr="00EC0BF2">
        <w:rPr>
          <w:color w:val="FF0000"/>
          <w:sz w:val="24"/>
          <w:szCs w:val="24"/>
        </w:rPr>
        <w:t xml:space="preserve"> </w:t>
      </w:r>
      <w:proofErr w:type="spellStart"/>
      <w:r w:rsidRPr="00EC0BF2">
        <w:rPr>
          <w:color w:val="FF0000"/>
          <w:sz w:val="24"/>
          <w:szCs w:val="24"/>
        </w:rPr>
        <w:t>laikotarpiui</w:t>
      </w:r>
      <w:proofErr w:type="spellEnd"/>
      <w:r w:rsidRPr="00EC0BF2">
        <w:rPr>
          <w:color w:val="FF0000"/>
          <w:sz w:val="24"/>
          <w:szCs w:val="24"/>
        </w:rPr>
        <w:t xml:space="preserve">. </w:t>
      </w:r>
      <w:proofErr w:type="spellStart"/>
      <w:r w:rsidRPr="00EC0BF2">
        <w:rPr>
          <w:color w:val="FF0000"/>
          <w:sz w:val="24"/>
          <w:szCs w:val="24"/>
        </w:rPr>
        <w:t>Šis</w:t>
      </w:r>
      <w:proofErr w:type="spellEnd"/>
      <w:r w:rsidRPr="00EC0BF2">
        <w:rPr>
          <w:color w:val="FF0000"/>
          <w:sz w:val="24"/>
          <w:szCs w:val="24"/>
        </w:rPr>
        <w:t xml:space="preserve"> </w:t>
      </w:r>
      <w:proofErr w:type="spellStart"/>
      <w:r w:rsidRPr="00EC0BF2">
        <w:rPr>
          <w:color w:val="FF0000"/>
          <w:sz w:val="24"/>
          <w:szCs w:val="24"/>
        </w:rPr>
        <w:t>asmuo</w:t>
      </w:r>
      <w:proofErr w:type="spellEnd"/>
      <w:r w:rsidRPr="00EC0BF2">
        <w:rPr>
          <w:color w:val="FF0000"/>
          <w:sz w:val="24"/>
          <w:szCs w:val="24"/>
        </w:rPr>
        <w:t xml:space="preserve"> </w:t>
      </w:r>
      <w:proofErr w:type="spellStart"/>
      <w:r w:rsidRPr="00EC0BF2">
        <w:rPr>
          <w:color w:val="FF0000"/>
          <w:sz w:val="24"/>
          <w:szCs w:val="24"/>
        </w:rPr>
        <w:t>turi</w:t>
      </w:r>
      <w:proofErr w:type="spellEnd"/>
      <w:r w:rsidRPr="00EC0BF2">
        <w:rPr>
          <w:color w:val="FF0000"/>
          <w:sz w:val="24"/>
          <w:szCs w:val="24"/>
        </w:rPr>
        <w:t xml:space="preserve"> </w:t>
      </w:r>
      <w:proofErr w:type="spellStart"/>
      <w:r w:rsidRPr="00EC0BF2">
        <w:rPr>
          <w:color w:val="FF0000"/>
          <w:sz w:val="24"/>
          <w:szCs w:val="24"/>
        </w:rPr>
        <w:t>būti</w:t>
      </w:r>
      <w:proofErr w:type="spellEnd"/>
      <w:r w:rsidRPr="00EC0BF2">
        <w:rPr>
          <w:color w:val="FF0000"/>
          <w:sz w:val="24"/>
          <w:szCs w:val="24"/>
        </w:rPr>
        <w:t xml:space="preserve"> </w:t>
      </w:r>
      <w:proofErr w:type="spellStart"/>
      <w:r w:rsidRPr="00EC0BF2">
        <w:rPr>
          <w:color w:val="FF0000"/>
          <w:sz w:val="24"/>
          <w:szCs w:val="24"/>
        </w:rPr>
        <w:t>nepriekaištingos</w:t>
      </w:r>
      <w:proofErr w:type="spellEnd"/>
      <w:r w:rsidRPr="00EC0BF2">
        <w:rPr>
          <w:color w:val="FF0000"/>
          <w:sz w:val="24"/>
          <w:szCs w:val="24"/>
        </w:rPr>
        <w:t xml:space="preserve"> </w:t>
      </w:r>
      <w:proofErr w:type="spellStart"/>
      <w:r w:rsidRPr="00EC0BF2">
        <w:rPr>
          <w:color w:val="FF0000"/>
          <w:sz w:val="24"/>
          <w:szCs w:val="24"/>
        </w:rPr>
        <w:t>reputacijos</w:t>
      </w:r>
      <w:proofErr w:type="spellEnd"/>
      <w:r w:rsidRPr="00EC0BF2">
        <w:rPr>
          <w:color w:val="FF0000"/>
          <w:sz w:val="24"/>
          <w:szCs w:val="24"/>
        </w:rPr>
        <w:t xml:space="preserve"> </w:t>
      </w:r>
      <w:proofErr w:type="spellStart"/>
      <w:r w:rsidRPr="00EC0BF2">
        <w:rPr>
          <w:color w:val="FF0000"/>
          <w:sz w:val="24"/>
          <w:szCs w:val="24"/>
        </w:rPr>
        <w:t>ir</w:t>
      </w:r>
      <w:proofErr w:type="spellEnd"/>
      <w:r w:rsidRPr="00EC0BF2">
        <w:rPr>
          <w:color w:val="FF0000"/>
          <w:sz w:val="24"/>
          <w:szCs w:val="24"/>
        </w:rPr>
        <w:t xml:space="preserve"> </w:t>
      </w:r>
      <w:proofErr w:type="spellStart"/>
      <w:r w:rsidRPr="00EC0BF2">
        <w:rPr>
          <w:color w:val="FF0000"/>
          <w:sz w:val="24"/>
          <w:szCs w:val="24"/>
        </w:rPr>
        <w:t>atitikti</w:t>
      </w:r>
      <w:proofErr w:type="spellEnd"/>
      <w:r w:rsidRPr="00EC0BF2">
        <w:rPr>
          <w:color w:val="FF0000"/>
          <w:sz w:val="24"/>
          <w:szCs w:val="24"/>
        </w:rPr>
        <w:t xml:space="preserve"> </w:t>
      </w:r>
      <w:proofErr w:type="spellStart"/>
      <w:r w:rsidRPr="00EC0BF2">
        <w:rPr>
          <w:color w:val="FF0000"/>
          <w:sz w:val="24"/>
          <w:szCs w:val="24"/>
        </w:rPr>
        <w:t>kultūros</w:t>
      </w:r>
      <w:proofErr w:type="spellEnd"/>
      <w:r w:rsidRPr="00EC0BF2">
        <w:rPr>
          <w:color w:val="FF0000"/>
          <w:sz w:val="24"/>
          <w:szCs w:val="24"/>
        </w:rPr>
        <w:t xml:space="preserve"> </w:t>
      </w:r>
      <w:proofErr w:type="spellStart"/>
      <w:r w:rsidRPr="00EC0BF2">
        <w:rPr>
          <w:color w:val="FF0000"/>
          <w:sz w:val="24"/>
          <w:szCs w:val="24"/>
        </w:rPr>
        <w:t>ministro</w:t>
      </w:r>
      <w:proofErr w:type="spellEnd"/>
      <w:r w:rsidRPr="00EC0BF2">
        <w:rPr>
          <w:color w:val="FF0000"/>
          <w:sz w:val="24"/>
          <w:szCs w:val="24"/>
        </w:rPr>
        <w:t xml:space="preserve"> </w:t>
      </w:r>
      <w:proofErr w:type="spellStart"/>
      <w:r w:rsidRPr="00EC0BF2">
        <w:rPr>
          <w:color w:val="FF0000"/>
          <w:sz w:val="24"/>
          <w:szCs w:val="24"/>
        </w:rPr>
        <w:t>nustatytus</w:t>
      </w:r>
      <w:proofErr w:type="spellEnd"/>
      <w:r w:rsidRPr="00EC0BF2">
        <w:rPr>
          <w:color w:val="FF0000"/>
          <w:sz w:val="24"/>
          <w:szCs w:val="24"/>
        </w:rPr>
        <w:t xml:space="preserve"> </w:t>
      </w:r>
      <w:proofErr w:type="spellStart"/>
      <w:r w:rsidRPr="00EC0BF2">
        <w:rPr>
          <w:color w:val="FF0000"/>
          <w:sz w:val="24"/>
          <w:szCs w:val="24"/>
        </w:rPr>
        <w:t>kvalifikacinius</w:t>
      </w:r>
      <w:proofErr w:type="spellEnd"/>
      <w:r w:rsidRPr="00EC0BF2">
        <w:rPr>
          <w:color w:val="FF0000"/>
          <w:sz w:val="24"/>
          <w:szCs w:val="24"/>
        </w:rPr>
        <w:t xml:space="preserve"> </w:t>
      </w:r>
      <w:proofErr w:type="spellStart"/>
      <w:r w:rsidRPr="00EC0BF2">
        <w:rPr>
          <w:color w:val="FF0000"/>
          <w:sz w:val="24"/>
          <w:szCs w:val="24"/>
        </w:rPr>
        <w:t>reikalavimus</w:t>
      </w:r>
      <w:proofErr w:type="spellEnd"/>
      <w:r w:rsidRPr="00EC0BF2">
        <w:rPr>
          <w:color w:val="FF0000"/>
          <w:sz w:val="24"/>
          <w:szCs w:val="24"/>
        </w:rPr>
        <w:t>.</w:t>
      </w:r>
    </w:p>
    <w:p w14:paraId="7F1B987B" w14:textId="77777777" w:rsidR="008E34B8"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Bibliotekos direktorius: </w:t>
      </w:r>
    </w:p>
    <w:p w14:paraId="7F1B987C"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organizuoja Bibliotekos ir jos </w:t>
      </w:r>
      <w:r w:rsidR="00837CEE" w:rsidRPr="00EC0BF2">
        <w:rPr>
          <w:rFonts w:ascii="Times New Roman" w:hAnsi="Times New Roman" w:cs="Times New Roman"/>
        </w:rPr>
        <w:t xml:space="preserve">filialų </w:t>
      </w:r>
      <w:r w:rsidRPr="00EC0BF2">
        <w:rPr>
          <w:rFonts w:ascii="Times New Roman" w:hAnsi="Times New Roman" w:cs="Times New Roman"/>
        </w:rPr>
        <w:t xml:space="preserve">darbą, atsako už jos ūkinę-finansinę veiklą, materialinių vertybių apsaugą, nustato skaitytojų aptarnavimo ir darbuotojų darbo laiką; </w:t>
      </w:r>
    </w:p>
    <w:p w14:paraId="7F1B987D"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priima į darbą ir atleidžia Bibliotekos darbuotojus Lietuvos Respublikos teisės aktų nustatyta tvarka, pasirašo su jais darbo sutartis, tvirtina darbuotojų pareigybių aprašymus, skatina, skiria</w:t>
      </w:r>
      <w:r w:rsidR="00AE223C" w:rsidRPr="00EC0BF2">
        <w:rPr>
          <w:rFonts w:ascii="Times New Roman" w:hAnsi="Times New Roman" w:cs="Times New Roman"/>
        </w:rPr>
        <w:t xml:space="preserve"> įspėjimus</w:t>
      </w:r>
      <w:r w:rsidRPr="00EC0BF2">
        <w:rPr>
          <w:rFonts w:ascii="Times New Roman" w:hAnsi="Times New Roman" w:cs="Times New Roman"/>
        </w:rPr>
        <w:t xml:space="preserve">, nustato tarnybinį atlyginimą; </w:t>
      </w:r>
    </w:p>
    <w:p w14:paraId="7F1B987E"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tvirtina vidaus darbo tvarkos taisykles, </w:t>
      </w:r>
      <w:r w:rsidR="00837CEE" w:rsidRPr="00EC0BF2">
        <w:rPr>
          <w:rFonts w:ascii="Times New Roman" w:hAnsi="Times New Roman" w:cs="Times New Roman"/>
        </w:rPr>
        <w:t xml:space="preserve">filialų </w:t>
      </w:r>
      <w:r w:rsidRPr="00EC0BF2">
        <w:rPr>
          <w:rFonts w:ascii="Times New Roman" w:hAnsi="Times New Roman" w:cs="Times New Roman"/>
        </w:rPr>
        <w:t xml:space="preserve">nuostatus, darbuotojų darbų saugos ir sveikatos instrukcijas, strateginius ir metinius planus, veiklos programas bei ataskaitas, naudojimosi Biblioteka taisykles, tvarkas ir kitus Bibliotekos darbą reglamentuojančius dokumentus, jeigu teisės aktai nenumato kitaip; </w:t>
      </w:r>
    </w:p>
    <w:p w14:paraId="7F1B987F" w14:textId="15FFDA7A" w:rsidR="008E34B8" w:rsidRPr="007A6FCB" w:rsidRDefault="008C4A65" w:rsidP="00EC0BF2">
      <w:pPr>
        <w:pStyle w:val="Default"/>
        <w:numPr>
          <w:ilvl w:val="1"/>
          <w:numId w:val="5"/>
        </w:numPr>
        <w:jc w:val="both"/>
        <w:rPr>
          <w:rFonts w:ascii="Times New Roman" w:hAnsi="Times New Roman" w:cs="Times New Roman"/>
        </w:rPr>
      </w:pPr>
      <w:r w:rsidRPr="007A6FCB">
        <w:rPr>
          <w:rFonts w:ascii="Times New Roman" w:hAnsi="Times New Roman" w:cs="Times New Roman"/>
        </w:rPr>
        <w:t>vadovaudamasis Savivaldybė</w:t>
      </w:r>
      <w:r w:rsidR="001D38D6" w:rsidRPr="007A6FCB">
        <w:rPr>
          <w:rFonts w:ascii="Times New Roman" w:hAnsi="Times New Roman" w:cs="Times New Roman"/>
        </w:rPr>
        <w:t>s tarybos patvirtinta struktūra,</w:t>
      </w:r>
      <w:r w:rsidRPr="007A6FCB">
        <w:rPr>
          <w:rFonts w:ascii="Times New Roman" w:hAnsi="Times New Roman" w:cs="Times New Roman"/>
        </w:rPr>
        <w:t xml:space="preserve"> didžiausi</w:t>
      </w:r>
      <w:r w:rsidR="001D38D6" w:rsidRPr="007A6FCB">
        <w:rPr>
          <w:rFonts w:ascii="Times New Roman" w:hAnsi="Times New Roman" w:cs="Times New Roman"/>
        </w:rPr>
        <w:t>u leistinu</w:t>
      </w:r>
      <w:r w:rsidRPr="007A6FCB">
        <w:rPr>
          <w:rFonts w:ascii="Times New Roman" w:hAnsi="Times New Roman" w:cs="Times New Roman"/>
        </w:rPr>
        <w:t xml:space="preserve"> Bibliotekos pareigybių skaičiumi</w:t>
      </w:r>
      <w:r w:rsidR="001D38D6" w:rsidRPr="007A6FCB">
        <w:rPr>
          <w:rFonts w:ascii="Times New Roman" w:hAnsi="Times New Roman" w:cs="Times New Roman"/>
        </w:rPr>
        <w:t xml:space="preserve">, </w:t>
      </w:r>
      <w:r w:rsidRPr="007A6FCB">
        <w:rPr>
          <w:rFonts w:ascii="Times New Roman" w:hAnsi="Times New Roman" w:cs="Times New Roman"/>
        </w:rPr>
        <w:t xml:space="preserve"> </w:t>
      </w:r>
      <w:r w:rsidRPr="007A6FCB">
        <w:rPr>
          <w:rFonts w:ascii="Times New Roman" w:hAnsi="Times New Roman" w:cs="Times New Roman"/>
          <w:strike/>
        </w:rPr>
        <w:t>nustato vidaus struktūrą ir</w:t>
      </w:r>
      <w:r w:rsidRPr="007A6FCB">
        <w:rPr>
          <w:rFonts w:ascii="Times New Roman" w:hAnsi="Times New Roman" w:cs="Times New Roman"/>
        </w:rPr>
        <w:t xml:space="preserve"> sudaro pareigybių sąrašą, neviršydamas nustatyto </w:t>
      </w:r>
      <w:r w:rsidR="007A6FCB" w:rsidRPr="007A6FCB">
        <w:rPr>
          <w:rFonts w:ascii="Times New Roman" w:hAnsi="Times New Roman" w:cs="Times New Roman"/>
        </w:rPr>
        <w:t xml:space="preserve">metinio darbo užmokesčio fondo. </w:t>
      </w:r>
      <w:r w:rsidR="001D38D6" w:rsidRPr="007A6FCB">
        <w:rPr>
          <w:rFonts w:ascii="Times New Roman" w:hAnsi="Times New Roman" w:cs="Times New Roman"/>
          <w:color w:val="FF0000"/>
        </w:rPr>
        <w:t xml:space="preserve">Apie pakeistą </w:t>
      </w:r>
      <w:r w:rsidR="007A6FCB" w:rsidRPr="007A6FCB">
        <w:rPr>
          <w:rFonts w:ascii="Times New Roman" w:hAnsi="Times New Roman" w:cs="Times New Roman"/>
          <w:color w:val="FF0000"/>
        </w:rPr>
        <w:t>Bibliotekos</w:t>
      </w:r>
      <w:r w:rsidR="001D38D6" w:rsidRPr="007A6FCB">
        <w:rPr>
          <w:rFonts w:ascii="Times New Roman" w:hAnsi="Times New Roman" w:cs="Times New Roman"/>
          <w:color w:val="FF0000"/>
        </w:rPr>
        <w:t xml:space="preserve"> pareigybių sąrašą kitą darbo dieną informuoja </w:t>
      </w:r>
      <w:r w:rsidR="001D38D6" w:rsidRPr="007A6FCB">
        <w:rPr>
          <w:rFonts w:ascii="Times New Roman" w:hAnsi="Times New Roman" w:cs="Times New Roman"/>
          <w:color w:val="FF0000"/>
          <w:shd w:val="clear" w:color="auto" w:fill="FFFFFF"/>
        </w:rPr>
        <w:t xml:space="preserve">kultūros politikos </w:t>
      </w:r>
      <w:r w:rsidR="001D38D6" w:rsidRPr="007A6FCB">
        <w:rPr>
          <w:rFonts w:ascii="Times New Roman" w:hAnsi="Times New Roman" w:cs="Times New Roman"/>
          <w:color w:val="FF0000"/>
        </w:rPr>
        <w:t xml:space="preserve">įgyvendinimą koordinuojantį </w:t>
      </w:r>
      <w:r w:rsidR="001D38D6" w:rsidRPr="007A6FCB">
        <w:rPr>
          <w:rFonts w:ascii="Times New Roman" w:hAnsi="Times New Roman" w:cs="Times New Roman"/>
          <w:color w:val="FF0000"/>
          <w:shd w:val="clear" w:color="auto" w:fill="FFFFFF"/>
        </w:rPr>
        <w:t>Savivaldybės administracijos padalinį</w:t>
      </w:r>
      <w:r w:rsidR="001D38D6" w:rsidRPr="007A6FCB">
        <w:rPr>
          <w:rFonts w:ascii="Times New Roman" w:hAnsi="Times New Roman" w:cs="Times New Roman"/>
          <w:color w:val="FF0000"/>
        </w:rPr>
        <w:t>;</w:t>
      </w:r>
    </w:p>
    <w:p w14:paraId="7F1B9880" w14:textId="418D268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nustato ir skiria darbuotojams darbo užmokesčio priedus, priemokas, vienkartines pinigines išmokas, atsižvelgdamas į įprastą darbo krūvį viršijančią veiklą, darbo kokybę, papildomų užduočių vykdymą</w:t>
      </w:r>
      <w:r w:rsidR="00FF2F6B" w:rsidRPr="00EC0BF2">
        <w:rPr>
          <w:rFonts w:ascii="Times New Roman" w:hAnsi="Times New Roman" w:cs="Times New Roman"/>
        </w:rPr>
        <w:t>,</w:t>
      </w:r>
      <w:r w:rsidRPr="00EC0BF2">
        <w:rPr>
          <w:rFonts w:ascii="Times New Roman" w:hAnsi="Times New Roman" w:cs="Times New Roman"/>
        </w:rPr>
        <w:t xml:space="preserve"> </w:t>
      </w:r>
      <w:r w:rsidR="00FF2F6B" w:rsidRPr="00EC0BF2">
        <w:rPr>
          <w:rFonts w:ascii="Times New Roman" w:hAnsi="Times New Roman" w:cs="Times New Roman"/>
        </w:rPr>
        <w:t>įgyvendinant</w:t>
      </w:r>
      <w:r w:rsidR="00C03041">
        <w:rPr>
          <w:rFonts w:ascii="Times New Roman" w:hAnsi="Times New Roman" w:cs="Times New Roman"/>
        </w:rPr>
        <w:t xml:space="preserve"> </w:t>
      </w:r>
      <w:r w:rsidR="00C03041" w:rsidRPr="00C03041">
        <w:rPr>
          <w:rFonts w:ascii="Times New Roman" w:hAnsi="Times New Roman" w:cs="Times New Roman"/>
          <w:color w:val="FF0000"/>
        </w:rPr>
        <w:t>darbuotojų vertinimą</w:t>
      </w:r>
      <w:r w:rsidR="00FF2F6B" w:rsidRPr="00C03041">
        <w:rPr>
          <w:rFonts w:ascii="Times New Roman" w:hAnsi="Times New Roman" w:cs="Times New Roman"/>
          <w:color w:val="FF0000"/>
        </w:rPr>
        <w:t xml:space="preserve"> </w:t>
      </w:r>
      <w:r w:rsidR="00FF2F6B" w:rsidRPr="00C03041">
        <w:rPr>
          <w:rFonts w:ascii="Times New Roman" w:hAnsi="Times New Roman" w:cs="Times New Roman"/>
          <w:strike/>
        </w:rPr>
        <w:t>atestaciją</w:t>
      </w:r>
      <w:r w:rsidR="00FF2F6B" w:rsidRPr="00EC0BF2">
        <w:rPr>
          <w:rFonts w:ascii="Times New Roman" w:hAnsi="Times New Roman" w:cs="Times New Roman"/>
        </w:rPr>
        <w:t xml:space="preserve">, </w:t>
      </w:r>
      <w:r w:rsidRPr="00EC0BF2">
        <w:rPr>
          <w:rFonts w:ascii="Times New Roman" w:hAnsi="Times New Roman" w:cs="Times New Roman"/>
        </w:rPr>
        <w:t>neviršydamas nustatyto darbo užmokesčio fondo,</w:t>
      </w:r>
      <w:r w:rsidR="00EA01AC" w:rsidRPr="00EC0BF2">
        <w:rPr>
          <w:rFonts w:ascii="Times New Roman" w:hAnsi="Times New Roman" w:cs="Times New Roman"/>
        </w:rPr>
        <w:t xml:space="preserve"> </w:t>
      </w:r>
      <w:r w:rsidRPr="00EC0BF2">
        <w:rPr>
          <w:rFonts w:ascii="Times New Roman" w:hAnsi="Times New Roman" w:cs="Times New Roman"/>
        </w:rPr>
        <w:t>skiria vienkartines materialines pašalpas mirties ar kitais ypatingais atvejais iš Bibliotekai skirtų lėšų</w:t>
      </w:r>
      <w:r w:rsidR="008E34B8" w:rsidRPr="00EC0BF2">
        <w:rPr>
          <w:rFonts w:ascii="Times New Roman" w:hAnsi="Times New Roman" w:cs="Times New Roman"/>
        </w:rPr>
        <w:t>;</w:t>
      </w:r>
      <w:r w:rsidR="00800560" w:rsidRPr="00EC0BF2">
        <w:rPr>
          <w:rFonts w:ascii="Times New Roman" w:hAnsi="Times New Roman" w:cs="Times New Roman"/>
        </w:rPr>
        <w:t xml:space="preserve"> </w:t>
      </w:r>
    </w:p>
    <w:p w14:paraId="7F1B9881"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lastRenderedPageBreak/>
        <w:t xml:space="preserve">teikia pasiūlymus dėl bibliotekų tinklo rajone optimizavimo, rengia steigiamų arba uždaromų </w:t>
      </w:r>
      <w:r w:rsidR="00614EF5" w:rsidRPr="00EC0BF2">
        <w:rPr>
          <w:rFonts w:ascii="Times New Roman" w:hAnsi="Times New Roman" w:cs="Times New Roman"/>
        </w:rPr>
        <w:t xml:space="preserve">filialų </w:t>
      </w:r>
      <w:r w:rsidRPr="00EC0BF2">
        <w:rPr>
          <w:rFonts w:ascii="Times New Roman" w:hAnsi="Times New Roman" w:cs="Times New Roman"/>
        </w:rPr>
        <w:t xml:space="preserve">dokumentus ir teikia Savivaldybės tarybai; </w:t>
      </w:r>
    </w:p>
    <w:p w14:paraId="7F1B9882"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pagal savo kompetenciją leidžia įsakymus, organizuoja ir kontroliuoja jų vykdymą; </w:t>
      </w:r>
    </w:p>
    <w:p w14:paraId="7F1B9883"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atstovauja Bibliotekai valstybės ir savivaldybių institucijos</w:t>
      </w:r>
      <w:r w:rsidR="008E34B8" w:rsidRPr="00EC0BF2">
        <w:rPr>
          <w:rFonts w:ascii="Times New Roman" w:hAnsi="Times New Roman" w:cs="Times New Roman"/>
        </w:rPr>
        <w:t>e, įstaigose ir organizacijose;</w:t>
      </w:r>
    </w:p>
    <w:p w14:paraId="7F1B9884"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teisės aktų nustatyta tvarka valdo, naudoja ir disponuoja Bibliotekos turtu, lėšomis; rūpinasi intelektiniais, materialiniais, finansiniais, informaciniais ištekliais, užtikrina racionalų ir taupų jų naudojimą, veiksmingą Bibliotekos vidaus kontrolės sistemos sukūrimą, jos veikimą ir tobulinimą; turi parašo teisę banko dokumentuose; </w:t>
      </w:r>
    </w:p>
    <w:p w14:paraId="7F1B9885"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sudaro ir vadovauja darbo grupėms, komisijoms, skirtoms Bibliotekos veiklos funkcijoms vykdyti bei kontrolei užtikrinti, vadovauja kuriant ir diegiant Bibliotekos inovacinius projektus, integruojantis į Lietuvos bei užsienio bibliotekų veiklą ir informacines struktūras; </w:t>
      </w:r>
    </w:p>
    <w:p w14:paraId="7F1B9886"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Bibliotekos vardu sudaro sutartis Bibliotekos funkcijoms atlikti; </w:t>
      </w:r>
    </w:p>
    <w:p w14:paraId="7F1B9887"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sudaro darbuotojams saugias ir sveikatai nekenksmingas darbo sąlygas visais su darbu susijusiais aspektais; </w:t>
      </w:r>
    </w:p>
    <w:p w14:paraId="7F1B9888" w14:textId="77777777" w:rsidR="008E34B8" w:rsidRPr="00EC0BF2" w:rsidRDefault="008C4A65"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 xml:space="preserve">atsako, kad pagal Lietuvos Respublikos viešojo sektoriaus atskaitomybės įstatymą teikiami ataskaitų rinkiniai ir statistinės ataskaitos būtų teisingos; </w:t>
      </w:r>
    </w:p>
    <w:p w14:paraId="7F1B9889" w14:textId="084FD218" w:rsidR="008C4A65" w:rsidRPr="00EC0BF2" w:rsidRDefault="0021132A" w:rsidP="00EC0BF2">
      <w:pPr>
        <w:pStyle w:val="Default"/>
        <w:numPr>
          <w:ilvl w:val="1"/>
          <w:numId w:val="5"/>
        </w:numPr>
        <w:jc w:val="both"/>
        <w:rPr>
          <w:rFonts w:ascii="Times New Roman" w:hAnsi="Times New Roman" w:cs="Times New Roman"/>
        </w:rPr>
      </w:pPr>
      <w:r w:rsidRPr="00EC0BF2">
        <w:rPr>
          <w:rFonts w:ascii="Times New Roman" w:hAnsi="Times New Roman" w:cs="Times New Roman"/>
        </w:rPr>
        <w:t>vykdo</w:t>
      </w:r>
      <w:r w:rsidR="008C4A65" w:rsidRPr="00EC0BF2">
        <w:rPr>
          <w:rFonts w:ascii="Times New Roman" w:hAnsi="Times New Roman" w:cs="Times New Roman"/>
        </w:rPr>
        <w:t xml:space="preserve"> kitas pareiginėje instrukcijoje bei teisės aktuose numatytas funkcijas. </w:t>
      </w:r>
    </w:p>
    <w:p w14:paraId="4C698D98" w14:textId="29057444" w:rsidR="00C80AF0" w:rsidRPr="00EC0BF2" w:rsidRDefault="008C4A65" w:rsidP="00EC0BF2">
      <w:pPr>
        <w:pStyle w:val="Default"/>
        <w:numPr>
          <w:ilvl w:val="0"/>
          <w:numId w:val="5"/>
        </w:numPr>
        <w:jc w:val="both"/>
        <w:rPr>
          <w:rFonts w:ascii="Times New Roman" w:hAnsi="Times New Roman" w:cs="Times New Roman"/>
          <w:color w:val="auto"/>
        </w:rPr>
      </w:pPr>
      <w:r w:rsidRPr="00EC0BF2">
        <w:rPr>
          <w:rFonts w:ascii="Times New Roman" w:hAnsi="Times New Roman" w:cs="Times New Roman"/>
        </w:rPr>
        <w:t xml:space="preserve">Bibliotekos direktoriui </w:t>
      </w:r>
      <w:r w:rsidR="00C80AF0" w:rsidRPr="00EC0BF2">
        <w:rPr>
          <w:rFonts w:ascii="Times New Roman" w:hAnsi="Times New Roman" w:cs="Times New Roman"/>
        </w:rPr>
        <w:t>negalint eiti pareigų, jo pareigas eina direktoriaus pavaduotojas, o jam negalint eiti pavaduotojo pareigų, kitas direktorių priimančio į darbą asmens paskirtas specialistas.</w:t>
      </w:r>
    </w:p>
    <w:p w14:paraId="7F1B988C" w14:textId="0869D292" w:rsidR="00553BC9" w:rsidRPr="00EC0BF2" w:rsidRDefault="00AC0A93" w:rsidP="00EC0BF2">
      <w:pPr>
        <w:pStyle w:val="Default"/>
        <w:numPr>
          <w:ilvl w:val="0"/>
          <w:numId w:val="5"/>
        </w:numPr>
        <w:jc w:val="both"/>
        <w:rPr>
          <w:rFonts w:ascii="Times New Roman" w:hAnsi="Times New Roman" w:cs="Times New Roman"/>
          <w:color w:val="auto"/>
        </w:rPr>
      </w:pPr>
      <w:r w:rsidRPr="00EC0BF2">
        <w:rPr>
          <w:rFonts w:ascii="Times New Roman" w:hAnsi="Times New Roman" w:cs="Times New Roman"/>
        </w:rPr>
        <w:t>Rajono bibliotekų sistemą sudaro</w:t>
      </w:r>
      <w:r w:rsidR="008C4A65" w:rsidRPr="00EC0BF2">
        <w:rPr>
          <w:rFonts w:ascii="Times New Roman" w:hAnsi="Times New Roman" w:cs="Times New Roman"/>
        </w:rPr>
        <w:t>: Viešoji bibliot</w:t>
      </w:r>
      <w:r w:rsidR="00D54068" w:rsidRPr="00EC0BF2">
        <w:rPr>
          <w:rFonts w:ascii="Times New Roman" w:hAnsi="Times New Roman" w:cs="Times New Roman"/>
        </w:rPr>
        <w:t xml:space="preserve">eka, </w:t>
      </w:r>
      <w:r w:rsidR="00E90C40" w:rsidRPr="00EC0BF2">
        <w:rPr>
          <w:rFonts w:ascii="Times New Roman" w:hAnsi="Times New Roman" w:cs="Times New Roman"/>
        </w:rPr>
        <w:t xml:space="preserve">34 </w:t>
      </w:r>
      <w:r w:rsidR="00BE59C2" w:rsidRPr="00EC0BF2">
        <w:rPr>
          <w:rFonts w:ascii="Times New Roman" w:hAnsi="Times New Roman" w:cs="Times New Roman"/>
        </w:rPr>
        <w:t xml:space="preserve">filialai </w:t>
      </w:r>
      <w:r w:rsidR="00D54068" w:rsidRPr="00EC0BF2">
        <w:rPr>
          <w:rFonts w:ascii="Times New Roman" w:hAnsi="Times New Roman" w:cs="Times New Roman"/>
        </w:rPr>
        <w:t>kaime</w:t>
      </w:r>
      <w:r w:rsidR="00BE2868" w:rsidRPr="00EC0BF2">
        <w:rPr>
          <w:rFonts w:ascii="Times New Roman" w:hAnsi="Times New Roman" w:cs="Times New Roman"/>
        </w:rPr>
        <w:t xml:space="preserve"> (</w:t>
      </w:r>
      <w:proofErr w:type="spellStart"/>
      <w:r w:rsidR="00BE2868" w:rsidRPr="00EC0BF2">
        <w:rPr>
          <w:rFonts w:ascii="Times New Roman" w:hAnsi="Times New Roman" w:cs="Times New Roman"/>
          <w:color w:val="auto"/>
        </w:rPr>
        <w:t>Aleksandravėlės</w:t>
      </w:r>
      <w:proofErr w:type="spellEnd"/>
      <w:r w:rsidR="00BE2868" w:rsidRPr="00EC0BF2">
        <w:rPr>
          <w:rFonts w:ascii="Times New Roman" w:hAnsi="Times New Roman" w:cs="Times New Roman"/>
          <w:color w:val="auto"/>
        </w:rPr>
        <w:t xml:space="preserve">, </w:t>
      </w:r>
      <w:proofErr w:type="spellStart"/>
      <w:r w:rsidR="00631068" w:rsidRPr="00EC0BF2">
        <w:rPr>
          <w:rFonts w:ascii="Times New Roman" w:hAnsi="Times New Roman" w:cs="Times New Roman"/>
          <w:color w:val="auto"/>
        </w:rPr>
        <w:t>Antanašės</w:t>
      </w:r>
      <w:proofErr w:type="spellEnd"/>
      <w:r w:rsidR="00631068" w:rsidRPr="00EC0BF2">
        <w:rPr>
          <w:rFonts w:ascii="Times New Roman" w:hAnsi="Times New Roman" w:cs="Times New Roman"/>
          <w:color w:val="auto"/>
        </w:rPr>
        <w:t xml:space="preserve">, Aukštakalnių, Bajorų, Čedasų, Čivylių, </w:t>
      </w:r>
      <w:proofErr w:type="spellStart"/>
      <w:r w:rsidR="00631068" w:rsidRPr="00EC0BF2">
        <w:rPr>
          <w:rFonts w:ascii="Times New Roman" w:hAnsi="Times New Roman" w:cs="Times New Roman"/>
          <w:color w:val="auto"/>
        </w:rPr>
        <w:t>Didsodės</w:t>
      </w:r>
      <w:proofErr w:type="spellEnd"/>
      <w:r w:rsidR="00631068" w:rsidRPr="00EC0BF2">
        <w:rPr>
          <w:rFonts w:ascii="Times New Roman" w:hAnsi="Times New Roman" w:cs="Times New Roman"/>
          <w:color w:val="auto"/>
        </w:rPr>
        <w:t xml:space="preserve">, Duokiškio, </w:t>
      </w:r>
      <w:proofErr w:type="spellStart"/>
      <w:r w:rsidR="00631068" w:rsidRPr="00EC0BF2">
        <w:rPr>
          <w:rFonts w:ascii="Times New Roman" w:hAnsi="Times New Roman" w:cs="Times New Roman"/>
          <w:color w:val="auto"/>
        </w:rPr>
        <w:t>Gediškių</w:t>
      </w:r>
      <w:proofErr w:type="spellEnd"/>
      <w:r w:rsidR="00631068" w:rsidRPr="00EC0BF2">
        <w:rPr>
          <w:rFonts w:ascii="Times New Roman" w:hAnsi="Times New Roman" w:cs="Times New Roman"/>
          <w:color w:val="auto"/>
        </w:rPr>
        <w:t xml:space="preserve">, Juodupės, </w:t>
      </w:r>
      <w:proofErr w:type="spellStart"/>
      <w:r w:rsidR="00631068" w:rsidRPr="00EC0BF2">
        <w:rPr>
          <w:rFonts w:ascii="Times New Roman" w:hAnsi="Times New Roman" w:cs="Times New Roman"/>
          <w:color w:val="auto"/>
        </w:rPr>
        <w:t>Jūžintų</w:t>
      </w:r>
      <w:proofErr w:type="spellEnd"/>
      <w:r w:rsidR="00631068" w:rsidRPr="00EC0BF2">
        <w:rPr>
          <w:rFonts w:ascii="Times New Roman" w:hAnsi="Times New Roman" w:cs="Times New Roman"/>
          <w:color w:val="auto"/>
        </w:rPr>
        <w:t xml:space="preserve">, Kalvių, Kamajų, Kavoliškio, Kazliškio, </w:t>
      </w:r>
      <w:proofErr w:type="spellStart"/>
      <w:r w:rsidR="00631068" w:rsidRPr="00EC0BF2">
        <w:rPr>
          <w:rFonts w:ascii="Times New Roman" w:hAnsi="Times New Roman" w:cs="Times New Roman"/>
          <w:color w:val="auto"/>
        </w:rPr>
        <w:t>Konstantinavos</w:t>
      </w:r>
      <w:proofErr w:type="spellEnd"/>
      <w:r w:rsidR="00631068" w:rsidRPr="00EC0BF2">
        <w:rPr>
          <w:rFonts w:ascii="Times New Roman" w:hAnsi="Times New Roman" w:cs="Times New Roman"/>
          <w:color w:val="auto"/>
        </w:rPr>
        <w:t xml:space="preserve">, Kriaunų, Laibgalių, Lašų, Lukštų, </w:t>
      </w:r>
      <w:proofErr w:type="spellStart"/>
      <w:r w:rsidR="00074294" w:rsidRPr="00EC0BF2">
        <w:rPr>
          <w:rFonts w:ascii="Times New Roman" w:hAnsi="Times New Roman" w:cs="Times New Roman"/>
          <w:color w:val="auto"/>
        </w:rPr>
        <w:t>Martynonių</w:t>
      </w:r>
      <w:proofErr w:type="spellEnd"/>
      <w:r w:rsidR="00074294" w:rsidRPr="00EC0BF2">
        <w:rPr>
          <w:rFonts w:ascii="Times New Roman" w:hAnsi="Times New Roman" w:cs="Times New Roman"/>
          <w:color w:val="auto"/>
        </w:rPr>
        <w:t xml:space="preserve">, Onuškio, </w:t>
      </w:r>
      <w:proofErr w:type="spellStart"/>
      <w:r w:rsidR="00074294" w:rsidRPr="00EC0BF2">
        <w:rPr>
          <w:rFonts w:ascii="Times New Roman" w:hAnsi="Times New Roman" w:cs="Times New Roman"/>
          <w:color w:val="auto"/>
        </w:rPr>
        <w:t>Pakriaunių</w:t>
      </w:r>
      <w:proofErr w:type="spellEnd"/>
      <w:r w:rsidR="00074294" w:rsidRPr="00EC0BF2">
        <w:rPr>
          <w:rFonts w:ascii="Times New Roman" w:hAnsi="Times New Roman" w:cs="Times New Roman"/>
          <w:color w:val="auto"/>
        </w:rPr>
        <w:t xml:space="preserve">, Panemunėlio </w:t>
      </w:r>
      <w:proofErr w:type="spellStart"/>
      <w:r w:rsidR="00074294" w:rsidRPr="00EC0BF2">
        <w:rPr>
          <w:rFonts w:ascii="Times New Roman" w:hAnsi="Times New Roman" w:cs="Times New Roman"/>
          <w:color w:val="auto"/>
        </w:rPr>
        <w:t>glžk</w:t>
      </w:r>
      <w:proofErr w:type="spellEnd"/>
      <w:r w:rsidR="00074294" w:rsidRPr="00EC0BF2">
        <w:rPr>
          <w:rFonts w:ascii="Times New Roman" w:hAnsi="Times New Roman" w:cs="Times New Roman"/>
          <w:color w:val="auto"/>
        </w:rPr>
        <w:t xml:space="preserve">. </w:t>
      </w:r>
      <w:proofErr w:type="spellStart"/>
      <w:r w:rsidR="00074294" w:rsidRPr="00EC0BF2">
        <w:rPr>
          <w:rFonts w:ascii="Times New Roman" w:hAnsi="Times New Roman" w:cs="Times New Roman"/>
          <w:color w:val="auto"/>
        </w:rPr>
        <w:t>st</w:t>
      </w:r>
      <w:proofErr w:type="spellEnd"/>
      <w:r w:rsidR="00074294" w:rsidRPr="00EC0BF2">
        <w:rPr>
          <w:rFonts w:ascii="Times New Roman" w:hAnsi="Times New Roman" w:cs="Times New Roman"/>
          <w:color w:val="auto"/>
        </w:rPr>
        <w:t xml:space="preserve">., Panemunėlio, Panemunio, Ragelių, Salų, </w:t>
      </w:r>
      <w:proofErr w:type="spellStart"/>
      <w:r w:rsidR="00074294" w:rsidRPr="00EC0BF2">
        <w:rPr>
          <w:rFonts w:ascii="Times New Roman" w:hAnsi="Times New Roman" w:cs="Times New Roman"/>
          <w:color w:val="auto"/>
        </w:rPr>
        <w:t>Sėlynės</w:t>
      </w:r>
      <w:proofErr w:type="spellEnd"/>
      <w:r w:rsidR="00074294" w:rsidRPr="00EC0BF2">
        <w:rPr>
          <w:rFonts w:ascii="Times New Roman" w:hAnsi="Times New Roman" w:cs="Times New Roman"/>
          <w:color w:val="auto"/>
        </w:rPr>
        <w:t xml:space="preserve">, </w:t>
      </w:r>
      <w:proofErr w:type="spellStart"/>
      <w:r w:rsidR="00074294" w:rsidRPr="00EC0BF2">
        <w:rPr>
          <w:rFonts w:ascii="Times New Roman" w:hAnsi="Times New Roman" w:cs="Times New Roman"/>
          <w:color w:val="auto"/>
        </w:rPr>
        <w:t>Skemų</w:t>
      </w:r>
      <w:proofErr w:type="spellEnd"/>
      <w:r w:rsidR="00074294" w:rsidRPr="00EC0BF2">
        <w:rPr>
          <w:rFonts w:ascii="Times New Roman" w:hAnsi="Times New Roman" w:cs="Times New Roman"/>
          <w:color w:val="auto"/>
        </w:rPr>
        <w:t xml:space="preserve">, </w:t>
      </w:r>
      <w:proofErr w:type="spellStart"/>
      <w:r w:rsidR="00074294" w:rsidRPr="00EC0BF2">
        <w:rPr>
          <w:rFonts w:ascii="Times New Roman" w:hAnsi="Times New Roman" w:cs="Times New Roman"/>
          <w:color w:val="auto"/>
        </w:rPr>
        <w:t>Sriubiškių</w:t>
      </w:r>
      <w:proofErr w:type="spellEnd"/>
      <w:r w:rsidR="00074294" w:rsidRPr="00EC0BF2">
        <w:rPr>
          <w:rFonts w:ascii="Times New Roman" w:hAnsi="Times New Roman" w:cs="Times New Roman"/>
          <w:color w:val="auto"/>
        </w:rPr>
        <w:t xml:space="preserve">, Suvainiškio, </w:t>
      </w:r>
      <w:proofErr w:type="spellStart"/>
      <w:r w:rsidR="00074294" w:rsidRPr="00EC0BF2">
        <w:rPr>
          <w:rFonts w:ascii="Times New Roman" w:hAnsi="Times New Roman" w:cs="Times New Roman"/>
          <w:color w:val="auto"/>
        </w:rPr>
        <w:t>Verksnionių</w:t>
      </w:r>
      <w:proofErr w:type="spellEnd"/>
      <w:r w:rsidR="00074294" w:rsidRPr="00EC0BF2">
        <w:rPr>
          <w:rFonts w:ascii="Times New Roman" w:hAnsi="Times New Roman" w:cs="Times New Roman"/>
          <w:color w:val="auto"/>
        </w:rPr>
        <w:t xml:space="preserve">, </w:t>
      </w:r>
      <w:proofErr w:type="spellStart"/>
      <w:r w:rsidR="00074294" w:rsidRPr="00EC0BF2">
        <w:rPr>
          <w:rFonts w:ascii="Times New Roman" w:hAnsi="Times New Roman" w:cs="Times New Roman"/>
          <w:color w:val="auto"/>
        </w:rPr>
        <w:t>Žiobiškio</w:t>
      </w:r>
      <w:proofErr w:type="spellEnd"/>
      <w:r w:rsidR="00074294" w:rsidRPr="00EC0BF2">
        <w:rPr>
          <w:rFonts w:ascii="Times New Roman" w:hAnsi="Times New Roman" w:cs="Times New Roman"/>
          <w:color w:val="auto"/>
        </w:rPr>
        <w:t>)</w:t>
      </w:r>
      <w:r w:rsidR="00631068" w:rsidRPr="00EC0BF2">
        <w:rPr>
          <w:rFonts w:ascii="Times New Roman" w:hAnsi="Times New Roman" w:cs="Times New Roman"/>
        </w:rPr>
        <w:t xml:space="preserve"> </w:t>
      </w:r>
      <w:r w:rsidR="00D54068" w:rsidRPr="00EC0BF2">
        <w:rPr>
          <w:rFonts w:ascii="Times New Roman" w:hAnsi="Times New Roman" w:cs="Times New Roman"/>
        </w:rPr>
        <w:t xml:space="preserve">ir </w:t>
      </w:r>
      <w:r w:rsidR="00E90C40" w:rsidRPr="00EC0BF2">
        <w:rPr>
          <w:rFonts w:ascii="Times New Roman" w:hAnsi="Times New Roman" w:cs="Times New Roman"/>
        </w:rPr>
        <w:t xml:space="preserve">3 </w:t>
      </w:r>
      <w:r w:rsidR="00D54068" w:rsidRPr="00EC0BF2">
        <w:rPr>
          <w:rFonts w:ascii="Times New Roman" w:hAnsi="Times New Roman" w:cs="Times New Roman"/>
        </w:rPr>
        <w:t>mieste</w:t>
      </w:r>
      <w:r w:rsidR="00074294" w:rsidRPr="00EC0BF2">
        <w:rPr>
          <w:rFonts w:ascii="Times New Roman" w:hAnsi="Times New Roman" w:cs="Times New Roman"/>
        </w:rPr>
        <w:t xml:space="preserve"> (</w:t>
      </w:r>
      <w:r w:rsidR="00074294" w:rsidRPr="00EC0BF2">
        <w:rPr>
          <w:rFonts w:ascii="Times New Roman" w:hAnsi="Times New Roman" w:cs="Times New Roman"/>
          <w:color w:val="auto"/>
        </w:rPr>
        <w:t>Obelių m., Pandėlio m., Rokiškio m.)</w:t>
      </w:r>
      <w:r w:rsidR="00412B6F" w:rsidRPr="00EC0BF2">
        <w:rPr>
          <w:rFonts w:ascii="Times New Roman" w:hAnsi="Times New Roman" w:cs="Times New Roman"/>
          <w:color w:val="auto"/>
        </w:rPr>
        <w:t>.</w:t>
      </w:r>
    </w:p>
    <w:p w14:paraId="7F1B988D" w14:textId="72A358B1" w:rsidR="00AC0A93" w:rsidRPr="00EC0BF2" w:rsidRDefault="00501BB0" w:rsidP="00EC0BF2">
      <w:pPr>
        <w:pStyle w:val="Default"/>
        <w:numPr>
          <w:ilvl w:val="0"/>
          <w:numId w:val="5"/>
        </w:numPr>
        <w:jc w:val="both"/>
        <w:rPr>
          <w:rFonts w:ascii="Times New Roman" w:hAnsi="Times New Roman" w:cs="Times New Roman"/>
          <w:color w:val="auto"/>
        </w:rPr>
      </w:pPr>
      <w:r w:rsidRPr="00EC0BF2">
        <w:rPr>
          <w:rFonts w:ascii="Times New Roman" w:hAnsi="Times New Roman" w:cs="Times New Roman"/>
          <w:color w:val="auto"/>
        </w:rPr>
        <w:t>B</w:t>
      </w:r>
      <w:r w:rsidR="00AC0A93" w:rsidRPr="00EC0BF2">
        <w:rPr>
          <w:rFonts w:ascii="Times New Roman" w:hAnsi="Times New Roman" w:cs="Times New Roman"/>
          <w:color w:val="auto"/>
        </w:rPr>
        <w:t>ibliotekos struktūra: administracija</w:t>
      </w:r>
      <w:r w:rsidR="00AA4880" w:rsidRPr="00EC0BF2">
        <w:rPr>
          <w:rFonts w:ascii="Times New Roman" w:hAnsi="Times New Roman" w:cs="Times New Roman"/>
          <w:color w:val="auto"/>
        </w:rPr>
        <w:t>,</w:t>
      </w:r>
      <w:r w:rsidR="00AC0A93" w:rsidRPr="00EC0BF2">
        <w:rPr>
          <w:rFonts w:ascii="Times New Roman" w:hAnsi="Times New Roman" w:cs="Times New Roman"/>
          <w:color w:val="auto"/>
        </w:rPr>
        <w:t xml:space="preserve"> </w:t>
      </w:r>
      <w:r w:rsidR="00E465A1" w:rsidRPr="00EC0BF2">
        <w:rPr>
          <w:rFonts w:ascii="Times New Roman" w:hAnsi="Times New Roman" w:cs="Times New Roman"/>
          <w:color w:val="auto"/>
        </w:rPr>
        <w:t xml:space="preserve">skyriai </w:t>
      </w:r>
      <w:r w:rsidR="00265D51" w:rsidRPr="00EC0BF2">
        <w:rPr>
          <w:rFonts w:ascii="Times New Roman" w:hAnsi="Times New Roman" w:cs="Times New Roman"/>
          <w:color w:val="auto"/>
        </w:rPr>
        <w:t xml:space="preserve"> ir</w:t>
      </w:r>
      <w:r w:rsidR="004D35CF" w:rsidRPr="00EC0BF2">
        <w:rPr>
          <w:rFonts w:ascii="Times New Roman" w:hAnsi="Times New Roman" w:cs="Times New Roman"/>
          <w:color w:val="auto"/>
        </w:rPr>
        <w:t xml:space="preserve"> filialai.</w:t>
      </w:r>
    </w:p>
    <w:p w14:paraId="7F1B988E" w14:textId="478D3EA2" w:rsidR="008C4A65" w:rsidRPr="00EC0BF2" w:rsidRDefault="008C4A65" w:rsidP="00EC0BF2">
      <w:pPr>
        <w:pStyle w:val="Default"/>
        <w:numPr>
          <w:ilvl w:val="0"/>
          <w:numId w:val="5"/>
        </w:numPr>
        <w:jc w:val="both"/>
        <w:rPr>
          <w:rFonts w:ascii="Times New Roman" w:hAnsi="Times New Roman" w:cs="Times New Roman"/>
          <w:color w:val="auto"/>
        </w:rPr>
      </w:pPr>
      <w:r w:rsidRPr="00EC0BF2">
        <w:rPr>
          <w:rFonts w:ascii="Times New Roman" w:hAnsi="Times New Roman" w:cs="Times New Roman"/>
          <w:color w:val="auto"/>
        </w:rPr>
        <w:t>Bibliotekoje veikia Bibliotekos taryba – kolegiali patariamoji institucija</w:t>
      </w:r>
      <w:r w:rsidR="00796619" w:rsidRPr="00EC0BF2">
        <w:rPr>
          <w:rFonts w:ascii="Times New Roman" w:hAnsi="Times New Roman" w:cs="Times New Roman"/>
          <w:color w:val="auto"/>
        </w:rPr>
        <w:t>. Taryba sudaroma iš 5 narių 3</w:t>
      </w:r>
      <w:r w:rsidR="004B353A" w:rsidRPr="00EC0BF2">
        <w:rPr>
          <w:rFonts w:ascii="Times New Roman" w:hAnsi="Times New Roman" w:cs="Times New Roman"/>
          <w:color w:val="auto"/>
        </w:rPr>
        <w:t xml:space="preserve"> metams</w:t>
      </w:r>
      <w:r w:rsidR="00796619" w:rsidRPr="00EC0BF2">
        <w:rPr>
          <w:rFonts w:ascii="Times New Roman" w:hAnsi="Times New Roman" w:cs="Times New Roman"/>
          <w:color w:val="auto"/>
        </w:rPr>
        <w:t xml:space="preserve">. Į sudėtį įeina 2 bibliotekos atstovai, Savivaldybės tarybos atstovas, </w:t>
      </w:r>
      <w:r w:rsidR="000C1E9E" w:rsidRPr="00EC0BF2">
        <w:rPr>
          <w:rFonts w:ascii="Times New Roman" w:hAnsi="Times New Roman" w:cs="Times New Roman"/>
          <w:color w:val="auto"/>
        </w:rPr>
        <w:t>s</w:t>
      </w:r>
      <w:r w:rsidR="00796619" w:rsidRPr="00EC0BF2">
        <w:rPr>
          <w:rFonts w:ascii="Times New Roman" w:hAnsi="Times New Roman" w:cs="Times New Roman"/>
          <w:color w:val="auto"/>
        </w:rPr>
        <w:t>avivaldybės administracijos atstovas,  bendruomenės atstovas</w:t>
      </w:r>
      <w:r w:rsidR="00501BB0" w:rsidRPr="00EC0BF2">
        <w:rPr>
          <w:rFonts w:ascii="Times New Roman" w:hAnsi="Times New Roman" w:cs="Times New Roman"/>
          <w:color w:val="auto"/>
        </w:rPr>
        <w:t xml:space="preserve">. </w:t>
      </w:r>
      <w:r w:rsidRPr="00EC0BF2">
        <w:rPr>
          <w:rFonts w:ascii="Times New Roman" w:hAnsi="Times New Roman" w:cs="Times New Roman"/>
          <w:color w:val="auto"/>
        </w:rPr>
        <w:t xml:space="preserve">Bibliotekos tarybos </w:t>
      </w:r>
      <w:r w:rsidR="00C84878" w:rsidRPr="00EC0BF2">
        <w:rPr>
          <w:rFonts w:ascii="Times New Roman" w:hAnsi="Times New Roman" w:cs="Times New Roman"/>
          <w:color w:val="auto"/>
        </w:rPr>
        <w:t xml:space="preserve">personalinę </w:t>
      </w:r>
      <w:r w:rsidR="00E465A1" w:rsidRPr="00EC0BF2">
        <w:rPr>
          <w:rFonts w:ascii="Times New Roman" w:hAnsi="Times New Roman" w:cs="Times New Roman"/>
          <w:color w:val="auto"/>
        </w:rPr>
        <w:t>sudėt</w:t>
      </w:r>
      <w:r w:rsidR="00501BB0" w:rsidRPr="00EC0BF2">
        <w:rPr>
          <w:rFonts w:ascii="Times New Roman" w:hAnsi="Times New Roman" w:cs="Times New Roman"/>
          <w:color w:val="auto"/>
        </w:rPr>
        <w:t>į ir darbo reglamentą tvirtina B</w:t>
      </w:r>
      <w:r w:rsidR="00CF6FA3" w:rsidRPr="00EC0BF2">
        <w:rPr>
          <w:rFonts w:ascii="Times New Roman" w:hAnsi="Times New Roman" w:cs="Times New Roman"/>
          <w:color w:val="auto"/>
        </w:rPr>
        <w:t>ibliotekos direktorius</w:t>
      </w:r>
      <w:r w:rsidR="00412B6F" w:rsidRPr="00EC0BF2">
        <w:rPr>
          <w:rFonts w:ascii="Times New Roman" w:hAnsi="Times New Roman" w:cs="Times New Roman"/>
          <w:color w:val="auto"/>
        </w:rPr>
        <w:t>.</w:t>
      </w:r>
      <w:r w:rsidR="00034128" w:rsidRPr="00EC0BF2">
        <w:rPr>
          <w:rFonts w:ascii="Times New Roman" w:hAnsi="Times New Roman" w:cs="Times New Roman"/>
          <w:color w:val="auto"/>
        </w:rPr>
        <w:t xml:space="preserve"> Taryba atlieka eksperto ir konsultanto bibliotekos veiklos klausimais funkcijas.</w:t>
      </w:r>
    </w:p>
    <w:p w14:paraId="7F1B988F" w14:textId="77777777" w:rsidR="00F35808" w:rsidRPr="00EC0BF2" w:rsidRDefault="00F35808" w:rsidP="00EC0BF2">
      <w:pPr>
        <w:pStyle w:val="Default"/>
        <w:ind w:firstLine="1296"/>
        <w:jc w:val="both"/>
        <w:rPr>
          <w:rFonts w:ascii="Times New Roman" w:hAnsi="Times New Roman" w:cs="Times New Roman"/>
          <w:color w:val="auto"/>
        </w:rPr>
      </w:pPr>
    </w:p>
    <w:p w14:paraId="7F1B9890" w14:textId="77777777" w:rsidR="00264EEE" w:rsidRPr="00EC0BF2" w:rsidRDefault="008C4A65" w:rsidP="00EC0BF2">
      <w:pPr>
        <w:pStyle w:val="Default"/>
        <w:jc w:val="center"/>
        <w:rPr>
          <w:rFonts w:ascii="Times New Roman" w:hAnsi="Times New Roman" w:cs="Times New Roman"/>
          <w:b/>
          <w:bCs/>
        </w:rPr>
      </w:pPr>
      <w:r w:rsidRPr="00EC0BF2">
        <w:rPr>
          <w:rFonts w:ascii="Times New Roman" w:hAnsi="Times New Roman" w:cs="Times New Roman"/>
          <w:b/>
          <w:bCs/>
        </w:rPr>
        <w:t>V</w:t>
      </w:r>
      <w:r w:rsidR="00264EEE" w:rsidRPr="00EC0BF2">
        <w:rPr>
          <w:rFonts w:ascii="Times New Roman" w:hAnsi="Times New Roman" w:cs="Times New Roman"/>
          <w:b/>
          <w:bCs/>
        </w:rPr>
        <w:t xml:space="preserve"> SKYRIUS</w:t>
      </w:r>
    </w:p>
    <w:p w14:paraId="7F1B9891" w14:textId="77777777" w:rsidR="008C4A65" w:rsidRPr="00EC0BF2" w:rsidRDefault="008C4A65" w:rsidP="00EC0BF2">
      <w:pPr>
        <w:pStyle w:val="Default"/>
        <w:jc w:val="center"/>
        <w:rPr>
          <w:rFonts w:ascii="Times New Roman" w:hAnsi="Times New Roman" w:cs="Times New Roman"/>
          <w:b/>
          <w:bCs/>
        </w:rPr>
      </w:pPr>
      <w:r w:rsidRPr="00EC0BF2">
        <w:rPr>
          <w:rFonts w:ascii="Times New Roman" w:hAnsi="Times New Roman" w:cs="Times New Roman"/>
          <w:b/>
          <w:bCs/>
        </w:rPr>
        <w:t>BIBLIOTEKOS FINANSAVIMAS, TURTAS, VEIKLOS KONTROLĖ</w:t>
      </w:r>
    </w:p>
    <w:p w14:paraId="7F1B9892" w14:textId="77777777" w:rsidR="00F35808" w:rsidRPr="00EC0BF2" w:rsidRDefault="00F35808" w:rsidP="00EC0BF2">
      <w:pPr>
        <w:pStyle w:val="Default"/>
        <w:ind w:firstLine="1296"/>
        <w:jc w:val="both"/>
        <w:rPr>
          <w:rFonts w:ascii="Times New Roman" w:hAnsi="Times New Roman" w:cs="Times New Roman"/>
        </w:rPr>
      </w:pPr>
    </w:p>
    <w:p w14:paraId="7F1B9893" w14:textId="53D34E36" w:rsidR="008C4A65" w:rsidRPr="00EC0BF2" w:rsidRDefault="004039FD"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Bibliotekos veikla</w:t>
      </w:r>
      <w:r w:rsidR="008C4A65" w:rsidRPr="00EC0BF2">
        <w:rPr>
          <w:rFonts w:ascii="Times New Roman" w:hAnsi="Times New Roman" w:cs="Times New Roman"/>
        </w:rPr>
        <w:t xml:space="preserve"> finansuojama iš </w:t>
      </w:r>
      <w:r w:rsidR="000C1E9E" w:rsidRPr="00EC0BF2">
        <w:rPr>
          <w:rFonts w:ascii="Times New Roman" w:hAnsi="Times New Roman" w:cs="Times New Roman"/>
        </w:rPr>
        <w:t>s</w:t>
      </w:r>
      <w:r w:rsidR="008C4A65" w:rsidRPr="00EC0BF2">
        <w:rPr>
          <w:rFonts w:ascii="Times New Roman" w:hAnsi="Times New Roman" w:cs="Times New Roman"/>
        </w:rPr>
        <w:t xml:space="preserve">avivaldybės biudžeto. </w:t>
      </w:r>
    </w:p>
    <w:p w14:paraId="7F1B9894" w14:textId="6F9BC924" w:rsidR="008C4A65"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Lėšos dokumentams, išskyrus periodinių leidinių prenumeratą, įsigyti Bibliotekai skiriamos iš valstybės ir </w:t>
      </w:r>
      <w:r w:rsidR="000C1E9E" w:rsidRPr="00EC0BF2">
        <w:rPr>
          <w:rFonts w:ascii="Times New Roman" w:hAnsi="Times New Roman" w:cs="Times New Roman"/>
        </w:rPr>
        <w:t>s</w:t>
      </w:r>
      <w:r w:rsidRPr="00EC0BF2">
        <w:rPr>
          <w:rFonts w:ascii="Times New Roman" w:hAnsi="Times New Roman" w:cs="Times New Roman"/>
        </w:rPr>
        <w:t xml:space="preserve">avivaldybės biudžetų. Bibliotekos periodinių leidinių prenumerata finansuojama iš </w:t>
      </w:r>
      <w:r w:rsidR="000C1E9E" w:rsidRPr="00EC0BF2">
        <w:rPr>
          <w:rFonts w:ascii="Times New Roman" w:hAnsi="Times New Roman" w:cs="Times New Roman"/>
        </w:rPr>
        <w:t>s</w:t>
      </w:r>
      <w:r w:rsidRPr="00EC0BF2">
        <w:rPr>
          <w:rFonts w:ascii="Times New Roman" w:hAnsi="Times New Roman" w:cs="Times New Roman"/>
        </w:rPr>
        <w:t xml:space="preserve">avivaldybės biudžeto. </w:t>
      </w:r>
    </w:p>
    <w:p w14:paraId="7F1B9895" w14:textId="77777777" w:rsidR="008C4A65" w:rsidRPr="00EC0BF2" w:rsidRDefault="004039FD"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Papildomas pajamas sudaro</w:t>
      </w:r>
      <w:r w:rsidR="008C4A65" w:rsidRPr="00EC0BF2">
        <w:rPr>
          <w:rFonts w:ascii="Times New Roman" w:hAnsi="Times New Roman" w:cs="Times New Roman"/>
        </w:rPr>
        <w:t xml:space="preserve"> įplaukos už mokamas paslaugas, parama, fondų, organizacijų, kitų juridinių ir fizinių asmenų dovanotos ar kitaip te</w:t>
      </w:r>
      <w:r w:rsidR="007268B2" w:rsidRPr="00EC0BF2">
        <w:rPr>
          <w:rFonts w:ascii="Times New Roman" w:hAnsi="Times New Roman" w:cs="Times New Roman"/>
        </w:rPr>
        <w:t>isėtais būdais perduotos lėšos.</w:t>
      </w:r>
      <w:r w:rsidRPr="00EC0BF2">
        <w:rPr>
          <w:rFonts w:ascii="Times New Roman" w:hAnsi="Times New Roman" w:cs="Times New Roman"/>
        </w:rPr>
        <w:t xml:space="preserve"> </w:t>
      </w:r>
    </w:p>
    <w:p w14:paraId="7F1B9896" w14:textId="77777777" w:rsidR="006127CD" w:rsidRPr="00EC0BF2" w:rsidRDefault="004039FD"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Biblioteka nėra pelno siekianti organizacija, papildomai gautos lėšos yra neapmoke</w:t>
      </w:r>
      <w:r w:rsidR="006127CD" w:rsidRPr="00EC0BF2">
        <w:rPr>
          <w:rFonts w:ascii="Times New Roman" w:hAnsi="Times New Roman" w:cs="Times New Roman"/>
        </w:rPr>
        <w:t>stinamos.</w:t>
      </w:r>
    </w:p>
    <w:p w14:paraId="7F1B9897" w14:textId="77777777" w:rsidR="008C4A65"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Biblioteka gali būti paramos gavėja. Paramos lėšos naudojamos įstatymų </w:t>
      </w:r>
      <w:r w:rsidR="00433577" w:rsidRPr="00EC0BF2">
        <w:rPr>
          <w:rFonts w:ascii="Times New Roman" w:hAnsi="Times New Roman" w:cs="Times New Roman"/>
        </w:rPr>
        <w:t xml:space="preserve">ir kitų norminių teisės aktų </w:t>
      </w:r>
      <w:r w:rsidRPr="00EC0BF2">
        <w:rPr>
          <w:rFonts w:ascii="Times New Roman" w:hAnsi="Times New Roman" w:cs="Times New Roman"/>
        </w:rPr>
        <w:t xml:space="preserve">tvarka. </w:t>
      </w:r>
    </w:p>
    <w:p w14:paraId="5215BE88" w14:textId="44928428" w:rsidR="000F066E" w:rsidRPr="00EC0BF2" w:rsidRDefault="008C4A65" w:rsidP="00EC0BF2">
      <w:pPr>
        <w:pStyle w:val="Default"/>
        <w:numPr>
          <w:ilvl w:val="0"/>
          <w:numId w:val="5"/>
        </w:numPr>
        <w:jc w:val="both"/>
        <w:rPr>
          <w:rFonts w:ascii="Times New Roman" w:hAnsi="Times New Roman" w:cs="Times New Roman"/>
          <w:color w:val="auto"/>
        </w:rPr>
      </w:pPr>
      <w:r w:rsidRPr="00EC0BF2">
        <w:rPr>
          <w:rFonts w:ascii="Times New Roman" w:hAnsi="Times New Roman" w:cs="Times New Roman"/>
          <w:color w:val="auto"/>
        </w:rPr>
        <w:t>Bibliotek</w:t>
      </w:r>
      <w:r w:rsidR="00034128" w:rsidRPr="00EC0BF2">
        <w:rPr>
          <w:rFonts w:ascii="Times New Roman" w:hAnsi="Times New Roman" w:cs="Times New Roman"/>
          <w:color w:val="auto"/>
        </w:rPr>
        <w:t>os savininko jai perduotas ir Bibliotekos įgytas turtas nuosavybės teise priklauso Bibliotekos savininkui, o Biblioteka šį turtą valdo, naudoja ir disponuoja juo teisės aktų nustatyta tvarka.</w:t>
      </w:r>
    </w:p>
    <w:p w14:paraId="350287DC" w14:textId="5F47F394" w:rsidR="000F066E" w:rsidRPr="00EC0BF2" w:rsidRDefault="000F066E"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Bibliotekos direktorius ir vyriausiasis buhalteris atsako už Bibliotekos buhalterinės apskaitos organizavimą ir tvarkymą. Buhalterinė apskaita organizuojama ir metinių ataskaitų rinkinys, metinė </w:t>
      </w:r>
      <w:r w:rsidRPr="00EC0BF2">
        <w:rPr>
          <w:rFonts w:ascii="Times New Roman" w:hAnsi="Times New Roman" w:cs="Times New Roman"/>
        </w:rPr>
        <w:lastRenderedPageBreak/>
        <w:t>veiklos ataskaita rengiami, teikiami ir skelbiami Buhalterinės apskaitos įstatymo, Lietuvos Respublikos viešojo sektoriaus atskaitomybės įstatymo ir jų įgyvendinamųjų teisės aktų nustatyta tvarka.</w:t>
      </w:r>
    </w:p>
    <w:p w14:paraId="30D481D3" w14:textId="524826BA" w:rsidR="000F066E" w:rsidRPr="00EC0BF2" w:rsidRDefault="000F066E" w:rsidP="00EC0BF2">
      <w:pPr>
        <w:pStyle w:val="Default"/>
        <w:numPr>
          <w:ilvl w:val="0"/>
          <w:numId w:val="5"/>
        </w:numPr>
        <w:jc w:val="both"/>
        <w:rPr>
          <w:rFonts w:ascii="Times New Roman" w:hAnsi="Times New Roman" w:cs="Times New Roman"/>
        </w:rPr>
        <w:sectPr w:rsidR="000F066E" w:rsidRPr="00EC0BF2" w:rsidSect="00B371BD">
          <w:type w:val="continuous"/>
          <w:pgSz w:w="12240" w:h="15840"/>
          <w:pgMar w:top="1134" w:right="567" w:bottom="1134" w:left="1701" w:header="567" w:footer="567" w:gutter="0"/>
          <w:cols w:space="1296"/>
          <w:noEndnote/>
          <w:docGrid w:linePitch="299"/>
        </w:sectPr>
      </w:pPr>
    </w:p>
    <w:p w14:paraId="7F1B989B" w14:textId="77777777" w:rsidR="00F35808" w:rsidRPr="00EC0BF2" w:rsidRDefault="00F560CE"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lastRenderedPageBreak/>
        <w:t>Bibliotekos finansinę kontrolę vykdo bibliotekos savininkas ir kitos valstybinės institucijos ir įstaigos įstatymų ir teisės aktų nustatyta tvarka.</w:t>
      </w:r>
    </w:p>
    <w:p w14:paraId="7F1B989C" w14:textId="77777777" w:rsidR="00F560CE" w:rsidRPr="00EC0BF2" w:rsidRDefault="00F560CE" w:rsidP="00EC0BF2">
      <w:pPr>
        <w:pStyle w:val="Default"/>
        <w:ind w:firstLine="1296"/>
        <w:jc w:val="both"/>
        <w:rPr>
          <w:rFonts w:ascii="Times New Roman" w:hAnsi="Times New Roman" w:cs="Times New Roman"/>
        </w:rPr>
      </w:pPr>
    </w:p>
    <w:p w14:paraId="7F1B989D" w14:textId="77777777" w:rsidR="00264EEE" w:rsidRPr="00EC0BF2" w:rsidRDefault="00F35808" w:rsidP="00EC0BF2">
      <w:pPr>
        <w:pStyle w:val="Default"/>
        <w:jc w:val="center"/>
        <w:rPr>
          <w:rFonts w:ascii="Times New Roman" w:hAnsi="Times New Roman" w:cs="Times New Roman"/>
          <w:b/>
        </w:rPr>
      </w:pPr>
      <w:r w:rsidRPr="00EC0BF2">
        <w:rPr>
          <w:rFonts w:ascii="Times New Roman" w:hAnsi="Times New Roman" w:cs="Times New Roman"/>
          <w:b/>
        </w:rPr>
        <w:t>VI</w:t>
      </w:r>
      <w:r w:rsidR="00264EEE" w:rsidRPr="00EC0BF2">
        <w:rPr>
          <w:rFonts w:ascii="Times New Roman" w:hAnsi="Times New Roman" w:cs="Times New Roman"/>
          <w:b/>
        </w:rPr>
        <w:t xml:space="preserve"> SKYRIUS</w:t>
      </w:r>
    </w:p>
    <w:p w14:paraId="7F1B989E" w14:textId="77777777" w:rsidR="00F35808" w:rsidRPr="00EC0BF2" w:rsidRDefault="008C4A65" w:rsidP="00EC0BF2">
      <w:pPr>
        <w:pStyle w:val="Default"/>
        <w:jc w:val="center"/>
        <w:rPr>
          <w:rFonts w:ascii="Times New Roman" w:hAnsi="Times New Roman" w:cs="Times New Roman"/>
          <w:b/>
        </w:rPr>
      </w:pPr>
      <w:r w:rsidRPr="00EC0BF2">
        <w:rPr>
          <w:rFonts w:ascii="Times New Roman" w:hAnsi="Times New Roman" w:cs="Times New Roman"/>
          <w:b/>
        </w:rPr>
        <w:t>BAIGIAMOSIOS NUOSTATOS</w:t>
      </w:r>
    </w:p>
    <w:p w14:paraId="7F1B989F" w14:textId="77777777" w:rsidR="00F35808" w:rsidRPr="00EC0BF2" w:rsidRDefault="00F35808" w:rsidP="00EC0BF2">
      <w:pPr>
        <w:pStyle w:val="Default"/>
        <w:ind w:firstLine="1296"/>
        <w:jc w:val="both"/>
        <w:rPr>
          <w:rFonts w:ascii="Times New Roman" w:hAnsi="Times New Roman" w:cs="Times New Roman"/>
          <w:b/>
        </w:rPr>
      </w:pPr>
    </w:p>
    <w:p w14:paraId="7F1B98A0" w14:textId="2DEFD826" w:rsidR="00F35808" w:rsidRPr="00EC0BF2" w:rsidRDefault="00C80AF0"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Vieši pranešimai, susiję su Bibliotekos veikla, skelbiami Registrų centro elektroniniame leidinyje „Juridinių asmenų vieši pranešimai“. Ki</w:t>
      </w:r>
      <w:r w:rsidR="00DF42F9" w:rsidRPr="00EC0BF2">
        <w:rPr>
          <w:rFonts w:ascii="Times New Roman" w:hAnsi="Times New Roman" w:cs="Times New Roman"/>
        </w:rPr>
        <w:t>ta i</w:t>
      </w:r>
      <w:r w:rsidR="008C4A65" w:rsidRPr="00EC0BF2">
        <w:rPr>
          <w:rFonts w:ascii="Times New Roman" w:hAnsi="Times New Roman" w:cs="Times New Roman"/>
        </w:rPr>
        <w:t>nf</w:t>
      </w:r>
      <w:r w:rsidR="00F75DFC" w:rsidRPr="00EC0BF2">
        <w:rPr>
          <w:rFonts w:ascii="Times New Roman" w:hAnsi="Times New Roman" w:cs="Times New Roman"/>
        </w:rPr>
        <w:t>o</w:t>
      </w:r>
      <w:r w:rsidR="00EF071C" w:rsidRPr="00EC0BF2">
        <w:rPr>
          <w:rFonts w:ascii="Times New Roman" w:hAnsi="Times New Roman" w:cs="Times New Roman"/>
        </w:rPr>
        <w:t>rmacija apie Bibliotekos veiklą</w:t>
      </w:r>
      <w:r w:rsidR="00F75DFC" w:rsidRPr="00EC0BF2">
        <w:rPr>
          <w:rFonts w:ascii="Times New Roman" w:hAnsi="Times New Roman" w:cs="Times New Roman"/>
        </w:rPr>
        <w:t xml:space="preserve"> </w:t>
      </w:r>
      <w:r w:rsidRPr="00EC0BF2">
        <w:rPr>
          <w:rFonts w:ascii="Times New Roman" w:hAnsi="Times New Roman" w:cs="Times New Roman"/>
        </w:rPr>
        <w:t>skelbiama</w:t>
      </w:r>
      <w:r w:rsidR="00F75DFC" w:rsidRPr="00EC0BF2">
        <w:rPr>
          <w:rFonts w:ascii="Times New Roman" w:hAnsi="Times New Roman" w:cs="Times New Roman"/>
        </w:rPr>
        <w:t xml:space="preserve"> </w:t>
      </w:r>
      <w:r w:rsidR="005F2A67" w:rsidRPr="00EC0BF2">
        <w:rPr>
          <w:rFonts w:ascii="Times New Roman" w:hAnsi="Times New Roman" w:cs="Times New Roman"/>
        </w:rPr>
        <w:t>Bibliotekos intern</w:t>
      </w:r>
      <w:r w:rsidR="00EF071C" w:rsidRPr="00EC0BF2">
        <w:rPr>
          <w:rFonts w:ascii="Times New Roman" w:hAnsi="Times New Roman" w:cs="Times New Roman"/>
        </w:rPr>
        <w:t>eto svetainėje</w:t>
      </w:r>
      <w:r w:rsidR="008D0E3D" w:rsidRPr="00EC0BF2">
        <w:rPr>
          <w:rFonts w:ascii="Times New Roman" w:hAnsi="Times New Roman" w:cs="Times New Roman"/>
        </w:rPr>
        <w:t xml:space="preserve"> vadovaujantis</w:t>
      </w:r>
      <w:r w:rsidR="00EF071C" w:rsidRPr="00EC0BF2">
        <w:rPr>
          <w:rFonts w:ascii="Times New Roman" w:hAnsi="Times New Roman" w:cs="Times New Roman"/>
        </w:rPr>
        <w:t xml:space="preserve"> įstatymų ar kitų norminių teisės aktų tvarka</w:t>
      </w:r>
      <w:r w:rsidR="008C4A65" w:rsidRPr="00EC0BF2">
        <w:rPr>
          <w:rFonts w:ascii="Times New Roman" w:hAnsi="Times New Roman" w:cs="Times New Roman"/>
        </w:rPr>
        <w:t>.</w:t>
      </w:r>
    </w:p>
    <w:p w14:paraId="7F1B98A1" w14:textId="77777777" w:rsidR="00F35808" w:rsidRPr="00EC0BF2" w:rsidRDefault="00A97508"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w:t>
      </w:r>
      <w:r w:rsidR="00794D01" w:rsidRPr="00EC0BF2">
        <w:rPr>
          <w:rFonts w:ascii="Times New Roman" w:hAnsi="Times New Roman" w:cs="Times New Roman"/>
        </w:rPr>
        <w:t>iblioteka</w:t>
      </w:r>
      <w:r w:rsidR="00EB1559" w:rsidRPr="00EC0BF2">
        <w:rPr>
          <w:rFonts w:ascii="Times New Roman" w:hAnsi="Times New Roman" w:cs="Times New Roman"/>
        </w:rPr>
        <w:t xml:space="preserve"> </w:t>
      </w:r>
      <w:r w:rsidR="00C0485E" w:rsidRPr="00EC0BF2">
        <w:rPr>
          <w:rFonts w:ascii="Times New Roman" w:hAnsi="Times New Roman" w:cs="Times New Roman"/>
        </w:rPr>
        <w:t>gali turė</w:t>
      </w:r>
      <w:r w:rsidR="008C4A65" w:rsidRPr="00EC0BF2">
        <w:rPr>
          <w:rFonts w:ascii="Times New Roman" w:hAnsi="Times New Roman" w:cs="Times New Roman"/>
        </w:rPr>
        <w:t xml:space="preserve">ti Bibliotekos </w:t>
      </w:r>
      <w:r w:rsidRPr="00EC0BF2">
        <w:rPr>
          <w:rFonts w:ascii="Times New Roman" w:hAnsi="Times New Roman" w:cs="Times New Roman"/>
        </w:rPr>
        <w:t>ženklą, emblemą,</w:t>
      </w:r>
      <w:r w:rsidR="008C4A65" w:rsidRPr="00EC0BF2">
        <w:rPr>
          <w:rFonts w:ascii="Times New Roman" w:hAnsi="Times New Roman" w:cs="Times New Roman"/>
        </w:rPr>
        <w:t xml:space="preserve"> v</w:t>
      </w:r>
      <w:r w:rsidRPr="00EC0BF2">
        <w:rPr>
          <w:rFonts w:ascii="Times New Roman" w:hAnsi="Times New Roman" w:cs="Times New Roman"/>
        </w:rPr>
        <w:t>ėliavą, ekslibrį ir kitą simboliką</w:t>
      </w:r>
      <w:r w:rsidR="008C4A65" w:rsidRPr="00EC0BF2">
        <w:rPr>
          <w:rFonts w:ascii="Times New Roman" w:hAnsi="Times New Roman" w:cs="Times New Roman"/>
        </w:rPr>
        <w:t xml:space="preserve">. </w:t>
      </w:r>
    </w:p>
    <w:p w14:paraId="7F1B98A2" w14:textId="77777777" w:rsidR="00F35808" w:rsidRPr="00EC0BF2" w:rsidRDefault="00DF7CCB"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 xml:space="preserve">Bibliotekos nuostatai </w:t>
      </w:r>
      <w:r w:rsidR="003355B6" w:rsidRPr="00EC0BF2">
        <w:rPr>
          <w:rFonts w:ascii="Times New Roman" w:hAnsi="Times New Roman" w:cs="Times New Roman"/>
        </w:rPr>
        <w:t xml:space="preserve">keičiami įstatymų ar kitų norminių teisės aktų tvarka. Nuostatai </w:t>
      </w:r>
      <w:r w:rsidRPr="00EC0BF2">
        <w:rPr>
          <w:rFonts w:ascii="Times New Roman" w:hAnsi="Times New Roman" w:cs="Times New Roman"/>
        </w:rPr>
        <w:t>įsigalioja nuo jų įregistravimo Juridinių asmenų</w:t>
      </w:r>
      <w:r w:rsidR="008C4A65" w:rsidRPr="00EC0BF2">
        <w:rPr>
          <w:rFonts w:ascii="Times New Roman" w:hAnsi="Times New Roman" w:cs="Times New Roman"/>
        </w:rPr>
        <w:t xml:space="preserve"> registre d</w:t>
      </w:r>
      <w:r w:rsidRPr="00EC0BF2">
        <w:rPr>
          <w:rFonts w:ascii="Times New Roman" w:hAnsi="Times New Roman" w:cs="Times New Roman"/>
        </w:rPr>
        <w:t>ienos. Nuostatus</w:t>
      </w:r>
      <w:r w:rsidR="001D219A" w:rsidRPr="00EC0BF2">
        <w:rPr>
          <w:rFonts w:ascii="Times New Roman" w:hAnsi="Times New Roman" w:cs="Times New Roman"/>
        </w:rPr>
        <w:t xml:space="preserve"> </w:t>
      </w:r>
      <w:r w:rsidRPr="00EC0BF2">
        <w:rPr>
          <w:rFonts w:ascii="Times New Roman" w:hAnsi="Times New Roman" w:cs="Times New Roman"/>
        </w:rPr>
        <w:t>registruoja Savivaldybės tarybos į</w:t>
      </w:r>
      <w:r w:rsidR="008C4A65" w:rsidRPr="00EC0BF2">
        <w:rPr>
          <w:rFonts w:ascii="Times New Roman" w:hAnsi="Times New Roman" w:cs="Times New Roman"/>
        </w:rPr>
        <w:t>galiotas asmuo.</w:t>
      </w:r>
    </w:p>
    <w:p w14:paraId="42663FA6" w14:textId="7528F801" w:rsidR="00C80AF0" w:rsidRPr="00EC0BF2" w:rsidRDefault="008C4A65" w:rsidP="00EC0BF2">
      <w:pPr>
        <w:pStyle w:val="Default"/>
        <w:numPr>
          <w:ilvl w:val="0"/>
          <w:numId w:val="5"/>
        </w:numPr>
        <w:jc w:val="both"/>
        <w:rPr>
          <w:rFonts w:ascii="Times New Roman" w:hAnsi="Times New Roman" w:cs="Times New Roman"/>
        </w:rPr>
      </w:pPr>
      <w:r w:rsidRPr="00EC0BF2">
        <w:rPr>
          <w:rFonts w:ascii="Times New Roman" w:hAnsi="Times New Roman" w:cs="Times New Roman"/>
        </w:rPr>
        <w:t>Biblioteka</w:t>
      </w:r>
      <w:r w:rsidR="003355B6" w:rsidRPr="00EC0BF2">
        <w:rPr>
          <w:rFonts w:ascii="Times New Roman" w:hAnsi="Times New Roman" w:cs="Times New Roman"/>
        </w:rPr>
        <w:t xml:space="preserve"> ir jos filialai</w:t>
      </w:r>
      <w:r w:rsidR="00F70225" w:rsidRPr="00EC0BF2">
        <w:rPr>
          <w:rFonts w:ascii="Times New Roman" w:hAnsi="Times New Roman" w:cs="Times New Roman"/>
        </w:rPr>
        <w:t xml:space="preserve"> reorganizuojami</w:t>
      </w:r>
      <w:r w:rsidRPr="00EC0BF2">
        <w:rPr>
          <w:rFonts w:ascii="Times New Roman" w:hAnsi="Times New Roman" w:cs="Times New Roman"/>
        </w:rPr>
        <w:t>, likvidu</w:t>
      </w:r>
      <w:r w:rsidR="00F70225" w:rsidRPr="00EC0BF2">
        <w:rPr>
          <w:rFonts w:ascii="Times New Roman" w:hAnsi="Times New Roman" w:cs="Times New Roman"/>
        </w:rPr>
        <w:t>ojami ar pertvarkomi</w:t>
      </w:r>
      <w:r w:rsidR="00A140E3" w:rsidRPr="00EC0BF2">
        <w:rPr>
          <w:rFonts w:ascii="Times New Roman" w:hAnsi="Times New Roman" w:cs="Times New Roman"/>
        </w:rPr>
        <w:t xml:space="preserve"> Savivaldybė</w:t>
      </w:r>
      <w:r w:rsidRPr="00EC0BF2">
        <w:rPr>
          <w:rFonts w:ascii="Times New Roman" w:hAnsi="Times New Roman" w:cs="Times New Roman"/>
        </w:rPr>
        <w:t xml:space="preserve">s tarybos sprendimu </w:t>
      </w:r>
      <w:r w:rsidR="00C0485E" w:rsidRPr="00EC0BF2">
        <w:rPr>
          <w:rFonts w:ascii="Times New Roman" w:hAnsi="Times New Roman" w:cs="Times New Roman"/>
        </w:rPr>
        <w:t>įstatym</w:t>
      </w:r>
      <w:r w:rsidR="003355B6" w:rsidRPr="00EC0BF2">
        <w:rPr>
          <w:rFonts w:ascii="Times New Roman" w:hAnsi="Times New Roman" w:cs="Times New Roman"/>
        </w:rPr>
        <w:t>ų</w:t>
      </w:r>
      <w:r w:rsidR="00A140E3" w:rsidRPr="00EC0BF2">
        <w:rPr>
          <w:rFonts w:ascii="Times New Roman" w:hAnsi="Times New Roman" w:cs="Times New Roman"/>
        </w:rPr>
        <w:t xml:space="preserve"> ir kitų </w:t>
      </w:r>
      <w:r w:rsidR="003355B6" w:rsidRPr="00EC0BF2">
        <w:rPr>
          <w:rFonts w:ascii="Times New Roman" w:hAnsi="Times New Roman" w:cs="Times New Roman"/>
        </w:rPr>
        <w:t xml:space="preserve">norminių </w:t>
      </w:r>
      <w:r w:rsidR="00A140E3" w:rsidRPr="00EC0BF2">
        <w:rPr>
          <w:rFonts w:ascii="Times New Roman" w:hAnsi="Times New Roman" w:cs="Times New Roman"/>
        </w:rPr>
        <w:t xml:space="preserve">teisės aktų </w:t>
      </w:r>
      <w:r w:rsidR="00C80AF0" w:rsidRPr="00EC0BF2">
        <w:rPr>
          <w:rFonts w:ascii="Times New Roman" w:hAnsi="Times New Roman" w:cs="Times New Roman"/>
        </w:rPr>
        <w:t>tvarka, informavus Lietuvos Respublikos kultūros ministeriją.</w:t>
      </w:r>
    </w:p>
    <w:p w14:paraId="22B63043" w14:textId="77777777" w:rsidR="00C80AF0" w:rsidRPr="00EC0BF2" w:rsidRDefault="00C80AF0" w:rsidP="00EC0BF2">
      <w:pPr>
        <w:pStyle w:val="Default"/>
        <w:jc w:val="both"/>
        <w:rPr>
          <w:rFonts w:ascii="Times New Roman" w:hAnsi="Times New Roman" w:cs="Times New Roman"/>
        </w:rPr>
      </w:pPr>
    </w:p>
    <w:p w14:paraId="7F1B98A4" w14:textId="77777777" w:rsidR="00AC5274" w:rsidRPr="00EC0BF2" w:rsidRDefault="00AC5274" w:rsidP="00EC0BF2">
      <w:pPr>
        <w:pStyle w:val="Default"/>
        <w:ind w:left="360"/>
        <w:jc w:val="both"/>
        <w:rPr>
          <w:rFonts w:ascii="Times New Roman" w:hAnsi="Times New Roman" w:cs="Times New Roman"/>
        </w:rPr>
      </w:pPr>
    </w:p>
    <w:p w14:paraId="7F1B98A5" w14:textId="77777777" w:rsidR="00202EB6" w:rsidRPr="00EC0BF2" w:rsidRDefault="00CF6FA3" w:rsidP="00EC0BF2">
      <w:pPr>
        <w:pStyle w:val="Default"/>
        <w:jc w:val="center"/>
        <w:rPr>
          <w:rFonts w:ascii="Times New Roman" w:hAnsi="Times New Roman" w:cs="Times New Roman"/>
        </w:rPr>
      </w:pPr>
      <w:r w:rsidRPr="00EC0BF2">
        <w:rPr>
          <w:rFonts w:ascii="Times New Roman" w:hAnsi="Times New Roman" w:cs="Times New Roman"/>
        </w:rPr>
        <w:t>___</w:t>
      </w:r>
      <w:r w:rsidR="00202EB6" w:rsidRPr="00EC0BF2">
        <w:rPr>
          <w:rFonts w:ascii="Times New Roman" w:hAnsi="Times New Roman" w:cs="Times New Roman"/>
        </w:rPr>
        <w:t>__________</w:t>
      </w:r>
    </w:p>
    <w:sectPr w:rsidR="00202EB6" w:rsidRPr="00EC0BF2" w:rsidSect="00CE3F7E">
      <w:type w:val="continuous"/>
      <w:pgSz w:w="12240" w:h="15840"/>
      <w:pgMar w:top="1701"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627"/>
    <w:multiLevelType w:val="multilevel"/>
    <w:tmpl w:val="B206257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AE11D9"/>
    <w:multiLevelType w:val="multilevel"/>
    <w:tmpl w:val="3C4699A6"/>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2AA70FAA"/>
    <w:multiLevelType w:val="hybridMultilevel"/>
    <w:tmpl w:val="1A80F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E4AE2"/>
    <w:multiLevelType w:val="multilevel"/>
    <w:tmpl w:val="05B44BBA"/>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D9A1DC4"/>
    <w:multiLevelType w:val="hybridMultilevel"/>
    <w:tmpl w:val="163EBB6C"/>
    <w:lvl w:ilvl="0" w:tplc="F88844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4F00911"/>
    <w:multiLevelType w:val="multilevel"/>
    <w:tmpl w:val="1A00D56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0A331D"/>
    <w:multiLevelType w:val="multilevel"/>
    <w:tmpl w:val="AEC2EFBA"/>
    <w:lvl w:ilvl="0">
      <w:start w:val="1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7">
    <w:nsid w:val="46270485"/>
    <w:multiLevelType w:val="hybridMultilevel"/>
    <w:tmpl w:val="1A663A7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6DD6762D"/>
    <w:multiLevelType w:val="multilevel"/>
    <w:tmpl w:val="8968D568"/>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7"/>
  </w:num>
  <w:num w:numId="5">
    <w:abstractNumId w:val="0"/>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65"/>
    <w:rsid w:val="00026480"/>
    <w:rsid w:val="00034128"/>
    <w:rsid w:val="00074294"/>
    <w:rsid w:val="00081EFB"/>
    <w:rsid w:val="00093E49"/>
    <w:rsid w:val="00097F86"/>
    <w:rsid w:val="000A3AEF"/>
    <w:rsid w:val="000A434A"/>
    <w:rsid w:val="000C14D6"/>
    <w:rsid w:val="000C1E9E"/>
    <w:rsid w:val="000E27A5"/>
    <w:rsid w:val="000E59C6"/>
    <w:rsid w:val="000F039C"/>
    <w:rsid w:val="000F066E"/>
    <w:rsid w:val="0012060B"/>
    <w:rsid w:val="001511CC"/>
    <w:rsid w:val="00166BEE"/>
    <w:rsid w:val="00166C0C"/>
    <w:rsid w:val="00196165"/>
    <w:rsid w:val="001A73AA"/>
    <w:rsid w:val="001B1560"/>
    <w:rsid w:val="001C13A9"/>
    <w:rsid w:val="001C5229"/>
    <w:rsid w:val="001D219A"/>
    <w:rsid w:val="001D2B58"/>
    <w:rsid w:val="001D38D6"/>
    <w:rsid w:val="001E52D3"/>
    <w:rsid w:val="002023D7"/>
    <w:rsid w:val="00202EB6"/>
    <w:rsid w:val="00206C7C"/>
    <w:rsid w:val="0021132A"/>
    <w:rsid w:val="00212398"/>
    <w:rsid w:val="002508F6"/>
    <w:rsid w:val="00264EEE"/>
    <w:rsid w:val="002658D4"/>
    <w:rsid w:val="00265D51"/>
    <w:rsid w:val="00280848"/>
    <w:rsid w:val="0029671D"/>
    <w:rsid w:val="00297A65"/>
    <w:rsid w:val="002B2F69"/>
    <w:rsid w:val="002D026A"/>
    <w:rsid w:val="002D2B68"/>
    <w:rsid w:val="002D49F2"/>
    <w:rsid w:val="002D6E5E"/>
    <w:rsid w:val="002E3A62"/>
    <w:rsid w:val="002F75D2"/>
    <w:rsid w:val="00303CD2"/>
    <w:rsid w:val="0031089A"/>
    <w:rsid w:val="003117E2"/>
    <w:rsid w:val="00321F40"/>
    <w:rsid w:val="0032721F"/>
    <w:rsid w:val="00332B43"/>
    <w:rsid w:val="003355B6"/>
    <w:rsid w:val="00337E03"/>
    <w:rsid w:val="00363700"/>
    <w:rsid w:val="0038166B"/>
    <w:rsid w:val="003941F2"/>
    <w:rsid w:val="003952FE"/>
    <w:rsid w:val="003A6E39"/>
    <w:rsid w:val="003B1D90"/>
    <w:rsid w:val="003C38F3"/>
    <w:rsid w:val="003D6C20"/>
    <w:rsid w:val="003E6AFB"/>
    <w:rsid w:val="003F7F6E"/>
    <w:rsid w:val="004039FD"/>
    <w:rsid w:val="00412B6F"/>
    <w:rsid w:val="00414CC6"/>
    <w:rsid w:val="00433577"/>
    <w:rsid w:val="0045523D"/>
    <w:rsid w:val="004635E5"/>
    <w:rsid w:val="00493EF0"/>
    <w:rsid w:val="004A0F33"/>
    <w:rsid w:val="004A102B"/>
    <w:rsid w:val="004B353A"/>
    <w:rsid w:val="004B3BAF"/>
    <w:rsid w:val="004B5382"/>
    <w:rsid w:val="004C4599"/>
    <w:rsid w:val="004C60E7"/>
    <w:rsid w:val="004D35CF"/>
    <w:rsid w:val="00501BB0"/>
    <w:rsid w:val="00506F9C"/>
    <w:rsid w:val="00526B1F"/>
    <w:rsid w:val="00526BFC"/>
    <w:rsid w:val="00530CDE"/>
    <w:rsid w:val="00544C76"/>
    <w:rsid w:val="00553BC9"/>
    <w:rsid w:val="00554745"/>
    <w:rsid w:val="0055627D"/>
    <w:rsid w:val="00556B8F"/>
    <w:rsid w:val="00564EBE"/>
    <w:rsid w:val="00565B40"/>
    <w:rsid w:val="0058442F"/>
    <w:rsid w:val="005855C0"/>
    <w:rsid w:val="00586E6D"/>
    <w:rsid w:val="00587699"/>
    <w:rsid w:val="005A5FD8"/>
    <w:rsid w:val="005A6333"/>
    <w:rsid w:val="005D4B80"/>
    <w:rsid w:val="005D6524"/>
    <w:rsid w:val="005F2A67"/>
    <w:rsid w:val="00607D9E"/>
    <w:rsid w:val="006127CD"/>
    <w:rsid w:val="00614EF5"/>
    <w:rsid w:val="00631068"/>
    <w:rsid w:val="00633853"/>
    <w:rsid w:val="00645DBF"/>
    <w:rsid w:val="0064728E"/>
    <w:rsid w:val="00655A28"/>
    <w:rsid w:val="0066403F"/>
    <w:rsid w:val="00681575"/>
    <w:rsid w:val="006A1DAB"/>
    <w:rsid w:val="006A4FDD"/>
    <w:rsid w:val="006A6C20"/>
    <w:rsid w:val="006B02BB"/>
    <w:rsid w:val="006D0A14"/>
    <w:rsid w:val="006D0A3C"/>
    <w:rsid w:val="006D1DA4"/>
    <w:rsid w:val="006D7BC7"/>
    <w:rsid w:val="00714790"/>
    <w:rsid w:val="007268B2"/>
    <w:rsid w:val="00731241"/>
    <w:rsid w:val="00734148"/>
    <w:rsid w:val="007406CA"/>
    <w:rsid w:val="0074391A"/>
    <w:rsid w:val="007512D0"/>
    <w:rsid w:val="0075271D"/>
    <w:rsid w:val="00776567"/>
    <w:rsid w:val="00794D01"/>
    <w:rsid w:val="00796619"/>
    <w:rsid w:val="007A62D6"/>
    <w:rsid w:val="007A6FCB"/>
    <w:rsid w:val="007E4492"/>
    <w:rsid w:val="007F715C"/>
    <w:rsid w:val="00800560"/>
    <w:rsid w:val="00810091"/>
    <w:rsid w:val="00810AEE"/>
    <w:rsid w:val="008111DA"/>
    <w:rsid w:val="00827FC2"/>
    <w:rsid w:val="00837CEE"/>
    <w:rsid w:val="00846F0A"/>
    <w:rsid w:val="0088156F"/>
    <w:rsid w:val="00887229"/>
    <w:rsid w:val="008B6694"/>
    <w:rsid w:val="008C00F7"/>
    <w:rsid w:val="008C2DC3"/>
    <w:rsid w:val="008C4A65"/>
    <w:rsid w:val="008D0E3D"/>
    <w:rsid w:val="008E34B8"/>
    <w:rsid w:val="00903F5D"/>
    <w:rsid w:val="00914B7A"/>
    <w:rsid w:val="0092665B"/>
    <w:rsid w:val="00946F28"/>
    <w:rsid w:val="00962E68"/>
    <w:rsid w:val="00963165"/>
    <w:rsid w:val="00970115"/>
    <w:rsid w:val="009735B5"/>
    <w:rsid w:val="00981F0B"/>
    <w:rsid w:val="00986B09"/>
    <w:rsid w:val="009A0CDD"/>
    <w:rsid w:val="009A24B8"/>
    <w:rsid w:val="009C1A2F"/>
    <w:rsid w:val="009D701C"/>
    <w:rsid w:val="009E190E"/>
    <w:rsid w:val="00A13079"/>
    <w:rsid w:val="00A140E3"/>
    <w:rsid w:val="00A15616"/>
    <w:rsid w:val="00A34671"/>
    <w:rsid w:val="00A34DE8"/>
    <w:rsid w:val="00A40566"/>
    <w:rsid w:val="00A45A56"/>
    <w:rsid w:val="00A4797A"/>
    <w:rsid w:val="00A5165E"/>
    <w:rsid w:val="00A62379"/>
    <w:rsid w:val="00A71470"/>
    <w:rsid w:val="00A72134"/>
    <w:rsid w:val="00A8448B"/>
    <w:rsid w:val="00A874B3"/>
    <w:rsid w:val="00A87C55"/>
    <w:rsid w:val="00A97508"/>
    <w:rsid w:val="00AA1BF1"/>
    <w:rsid w:val="00AA4880"/>
    <w:rsid w:val="00AB5CCE"/>
    <w:rsid w:val="00AC0A93"/>
    <w:rsid w:val="00AC1943"/>
    <w:rsid w:val="00AC5274"/>
    <w:rsid w:val="00AC63A6"/>
    <w:rsid w:val="00AD6B12"/>
    <w:rsid w:val="00AE223C"/>
    <w:rsid w:val="00AF7074"/>
    <w:rsid w:val="00B27B8F"/>
    <w:rsid w:val="00B346DB"/>
    <w:rsid w:val="00B371BD"/>
    <w:rsid w:val="00B43FF7"/>
    <w:rsid w:val="00B47364"/>
    <w:rsid w:val="00B5029A"/>
    <w:rsid w:val="00B51305"/>
    <w:rsid w:val="00B6099A"/>
    <w:rsid w:val="00B84050"/>
    <w:rsid w:val="00B870EB"/>
    <w:rsid w:val="00B91B17"/>
    <w:rsid w:val="00BB23C1"/>
    <w:rsid w:val="00BD5AA8"/>
    <w:rsid w:val="00BE2868"/>
    <w:rsid w:val="00BE59C2"/>
    <w:rsid w:val="00BF09D8"/>
    <w:rsid w:val="00BF270C"/>
    <w:rsid w:val="00C0119B"/>
    <w:rsid w:val="00C03041"/>
    <w:rsid w:val="00C0485E"/>
    <w:rsid w:val="00C247BA"/>
    <w:rsid w:val="00C255BE"/>
    <w:rsid w:val="00C509D0"/>
    <w:rsid w:val="00C62B54"/>
    <w:rsid w:val="00C704D7"/>
    <w:rsid w:val="00C74041"/>
    <w:rsid w:val="00C7544B"/>
    <w:rsid w:val="00C80AF0"/>
    <w:rsid w:val="00C8130B"/>
    <w:rsid w:val="00C81D52"/>
    <w:rsid w:val="00C84878"/>
    <w:rsid w:val="00CB5531"/>
    <w:rsid w:val="00CE0144"/>
    <w:rsid w:val="00CE3F7E"/>
    <w:rsid w:val="00CE607D"/>
    <w:rsid w:val="00CF3D5E"/>
    <w:rsid w:val="00CF6FA3"/>
    <w:rsid w:val="00D03052"/>
    <w:rsid w:val="00D10098"/>
    <w:rsid w:val="00D54068"/>
    <w:rsid w:val="00D810DB"/>
    <w:rsid w:val="00D87E8D"/>
    <w:rsid w:val="00D96E2C"/>
    <w:rsid w:val="00DA1C18"/>
    <w:rsid w:val="00DA38A1"/>
    <w:rsid w:val="00DA623B"/>
    <w:rsid w:val="00DF42F9"/>
    <w:rsid w:val="00DF7CCB"/>
    <w:rsid w:val="00E14B59"/>
    <w:rsid w:val="00E271A5"/>
    <w:rsid w:val="00E2796A"/>
    <w:rsid w:val="00E36114"/>
    <w:rsid w:val="00E465A1"/>
    <w:rsid w:val="00E64245"/>
    <w:rsid w:val="00E6578E"/>
    <w:rsid w:val="00E71E70"/>
    <w:rsid w:val="00E7700B"/>
    <w:rsid w:val="00E815C3"/>
    <w:rsid w:val="00E86EA4"/>
    <w:rsid w:val="00E90C40"/>
    <w:rsid w:val="00E95D77"/>
    <w:rsid w:val="00E96963"/>
    <w:rsid w:val="00EA01AC"/>
    <w:rsid w:val="00EB1559"/>
    <w:rsid w:val="00EB5D76"/>
    <w:rsid w:val="00EB72E5"/>
    <w:rsid w:val="00EC0BF2"/>
    <w:rsid w:val="00EF071C"/>
    <w:rsid w:val="00EF3C42"/>
    <w:rsid w:val="00EF69F9"/>
    <w:rsid w:val="00F11FB1"/>
    <w:rsid w:val="00F121B9"/>
    <w:rsid w:val="00F16B23"/>
    <w:rsid w:val="00F3047F"/>
    <w:rsid w:val="00F35808"/>
    <w:rsid w:val="00F46CCD"/>
    <w:rsid w:val="00F560CE"/>
    <w:rsid w:val="00F70225"/>
    <w:rsid w:val="00F75DFC"/>
    <w:rsid w:val="00F94B34"/>
    <w:rsid w:val="00FA5BA8"/>
    <w:rsid w:val="00FA665C"/>
    <w:rsid w:val="00FC0429"/>
    <w:rsid w:val="00FC5E24"/>
    <w:rsid w:val="00FE175A"/>
    <w:rsid w:val="00FE6522"/>
    <w:rsid w:val="00FF2F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D0A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C4A65"/>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BF270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F270C"/>
    <w:rPr>
      <w:rFonts w:ascii="Tahoma" w:hAnsi="Tahoma" w:cs="Tahoma"/>
      <w:sz w:val="16"/>
      <w:szCs w:val="16"/>
    </w:rPr>
  </w:style>
  <w:style w:type="paragraph" w:styleId="Sraopastraipa">
    <w:name w:val="List Paragraph"/>
    <w:basedOn w:val="prastasis"/>
    <w:uiPriority w:val="99"/>
    <w:qFormat/>
    <w:rsid w:val="002B2F69"/>
    <w:pPr>
      <w:spacing w:after="0" w:line="240" w:lineRule="auto"/>
      <w:ind w:left="720"/>
      <w:contextualSpacing/>
    </w:pPr>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C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D0A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C4A65"/>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BF270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F270C"/>
    <w:rPr>
      <w:rFonts w:ascii="Tahoma" w:hAnsi="Tahoma" w:cs="Tahoma"/>
      <w:sz w:val="16"/>
      <w:szCs w:val="16"/>
    </w:rPr>
  </w:style>
  <w:style w:type="paragraph" w:styleId="Sraopastraipa">
    <w:name w:val="List Paragraph"/>
    <w:basedOn w:val="prastasis"/>
    <w:uiPriority w:val="99"/>
    <w:qFormat/>
    <w:rsid w:val="002B2F69"/>
    <w:pPr>
      <w:spacing w:after="0" w:line="240" w:lineRule="auto"/>
      <w:ind w:left="720"/>
      <w:contextualSpacing/>
    </w:pPr>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C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265B21-DFC4-4A84-87C6-F81D8EAC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13412</Words>
  <Characters>7646</Characters>
  <Application>Microsoft Office Word</Application>
  <DocSecurity>0</DocSecurity>
  <Lines>63</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dc:creator>
  <cp:lastModifiedBy>Vienas langelis</cp:lastModifiedBy>
  <cp:revision>2</cp:revision>
  <cp:lastPrinted>2015-11-12T13:51:00Z</cp:lastPrinted>
  <dcterms:created xsi:type="dcterms:W3CDTF">2023-05-19T07:37:00Z</dcterms:created>
  <dcterms:modified xsi:type="dcterms:W3CDTF">2023-05-19T07:37:00Z</dcterms:modified>
</cp:coreProperties>
</file>